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72D3" w:rsidRPr="0009754F" w:rsidRDefault="00836269" w:rsidP="002772D3">
      <w:pPr>
        <w:ind w:right="134"/>
        <w:rPr>
          <w:rFonts w:cs="Arial"/>
          <w:b/>
          <w:szCs w:val="20"/>
        </w:rPr>
      </w:pPr>
      <w:r>
        <w:rPr>
          <w:rFonts w:cs="Arial"/>
          <w:b/>
          <w:szCs w:val="20"/>
        </w:rPr>
        <w:t>DECRETO</w:t>
      </w:r>
      <w:r w:rsidR="002772D3">
        <w:rPr>
          <w:rFonts w:cs="Arial"/>
          <w:b/>
          <w:szCs w:val="20"/>
        </w:rPr>
        <w:t xml:space="preserve"> DEL DIRETTORE</w:t>
      </w:r>
      <w:r w:rsidR="003C586F">
        <w:rPr>
          <w:rFonts w:cs="Arial"/>
          <w:b/>
          <w:szCs w:val="20"/>
        </w:rPr>
        <w:t xml:space="preserve"> DISCUI</w:t>
      </w:r>
    </w:p>
    <w:p w:rsidR="00F108B6" w:rsidRPr="0009754F" w:rsidRDefault="00F108B6" w:rsidP="00F108B6">
      <w:pPr>
        <w:ind w:right="134"/>
        <w:rPr>
          <w:rFonts w:cs="Arial"/>
          <w:b/>
          <w:szCs w:val="20"/>
        </w:rPr>
      </w:pPr>
    </w:p>
    <w:p w:rsidR="00706E1E" w:rsidRPr="0009754F" w:rsidRDefault="00CF4596" w:rsidP="00706E1E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IL DIRETTORE</w:t>
      </w:r>
    </w:p>
    <w:p w:rsidR="003C586F" w:rsidRDefault="00706E1E" w:rsidP="00706E1E">
      <w:pPr>
        <w:ind w:right="134"/>
        <w:jc w:val="center"/>
        <w:rPr>
          <w:rFonts w:cs="Arial"/>
          <w:b/>
          <w:szCs w:val="20"/>
        </w:rPr>
      </w:pPr>
      <w:r w:rsidRPr="0009754F">
        <w:rPr>
          <w:rFonts w:cs="Arial"/>
          <w:b/>
          <w:szCs w:val="20"/>
        </w:rPr>
        <w:t>del Dipartimento di Scienze della Comunicazione, Studi Umanistici e Internazionali</w:t>
      </w:r>
      <w:r w:rsidR="003C586F">
        <w:rPr>
          <w:rFonts w:cs="Arial"/>
          <w:b/>
          <w:szCs w:val="20"/>
        </w:rPr>
        <w:t>:</w:t>
      </w:r>
    </w:p>
    <w:p w:rsidR="00706E1E" w:rsidRDefault="005445D2" w:rsidP="00706E1E">
      <w:pPr>
        <w:ind w:right="134"/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 </w:t>
      </w:r>
      <w:r w:rsidR="00706E1E" w:rsidRPr="0009754F">
        <w:rPr>
          <w:rFonts w:cs="Arial"/>
          <w:b/>
          <w:szCs w:val="20"/>
        </w:rPr>
        <w:t>(DISCUI)</w:t>
      </w:r>
    </w:p>
    <w:p w:rsidR="002772D3" w:rsidRPr="0009754F" w:rsidRDefault="002772D3" w:rsidP="00706E1E">
      <w:pPr>
        <w:ind w:right="134"/>
        <w:jc w:val="center"/>
        <w:rPr>
          <w:rFonts w:cs="Arial"/>
          <w:b/>
          <w:szCs w:val="20"/>
        </w:rPr>
      </w:pPr>
    </w:p>
    <w:p w:rsidR="00706E1E" w:rsidRPr="0009754F" w:rsidRDefault="00706E1E" w:rsidP="00706E1E">
      <w:pPr>
        <w:ind w:right="134"/>
        <w:jc w:val="center"/>
        <w:rPr>
          <w:rFonts w:cs="Arial"/>
          <w:b/>
          <w:szCs w:val="20"/>
        </w:rPr>
      </w:pPr>
    </w:p>
    <w:p w:rsidR="00FD24BF" w:rsidRPr="009F7D93" w:rsidRDefault="00706E1E" w:rsidP="00706E1E">
      <w:pPr>
        <w:ind w:left="1276" w:hanging="1276"/>
        <w:rPr>
          <w:rFonts w:cs="Arial"/>
          <w:bCs/>
          <w:sz w:val="10"/>
          <w:szCs w:val="10"/>
        </w:rPr>
      </w:pPr>
      <w:r>
        <w:rPr>
          <w:rFonts w:cs="Arial"/>
          <w:bCs/>
          <w:szCs w:val="20"/>
        </w:rPr>
        <w:t>Premesso</w:t>
      </w:r>
      <w:r w:rsidR="00FD24BF">
        <w:rPr>
          <w:rFonts w:cs="Arial"/>
          <w:bCs/>
          <w:szCs w:val="20"/>
        </w:rPr>
        <w:t xml:space="preserve"> che</w:t>
      </w:r>
      <w:r w:rsidR="00764F7E">
        <w:rPr>
          <w:rFonts w:cs="Arial"/>
          <w:bCs/>
          <w:szCs w:val="20"/>
        </w:rPr>
        <w:t xml:space="preserve"> </w:t>
      </w:r>
    </w:p>
    <w:p w:rsidR="008D76EE" w:rsidRPr="00590415" w:rsidRDefault="008D76EE" w:rsidP="008D76EE">
      <w:pPr>
        <w:numPr>
          <w:ilvl w:val="0"/>
          <w:numId w:val="25"/>
        </w:numPr>
        <w:ind w:left="1843" w:hanging="283"/>
        <w:rPr>
          <w:rFonts w:cs="Arial"/>
          <w:color w:val="auto"/>
          <w:szCs w:val="20"/>
        </w:rPr>
      </w:pPr>
      <w:r>
        <w:rPr>
          <w:rFonts w:cs="Arial"/>
          <w:bCs/>
          <w:szCs w:val="20"/>
        </w:rPr>
        <w:t>sono</w:t>
      </w:r>
      <w:r w:rsidRPr="00895025">
        <w:rPr>
          <w:rFonts w:cs="Arial"/>
          <w:bCs/>
          <w:szCs w:val="20"/>
        </w:rPr>
        <w:t xml:space="preserve"> pervenut</w:t>
      </w:r>
      <w:r>
        <w:rPr>
          <w:rFonts w:cs="Arial"/>
          <w:bCs/>
          <w:szCs w:val="20"/>
        </w:rPr>
        <w:t>e</w:t>
      </w:r>
      <w:r w:rsidRPr="00895025">
        <w:rPr>
          <w:rFonts w:cs="Arial"/>
          <w:bCs/>
          <w:szCs w:val="20"/>
        </w:rPr>
        <w:t xml:space="preserve"> </w:t>
      </w:r>
      <w:r w:rsidR="00FD5582">
        <w:rPr>
          <w:rFonts w:cs="Arial"/>
          <w:bCs/>
          <w:szCs w:val="20"/>
        </w:rPr>
        <w:t>due</w:t>
      </w:r>
      <w:r>
        <w:rPr>
          <w:rFonts w:cs="Arial"/>
          <w:bCs/>
          <w:szCs w:val="20"/>
        </w:rPr>
        <w:t xml:space="preserve"> </w:t>
      </w:r>
      <w:r w:rsidRPr="00895025">
        <w:rPr>
          <w:rFonts w:cs="Arial"/>
          <w:bCs/>
          <w:szCs w:val="20"/>
        </w:rPr>
        <w:t>richiest</w:t>
      </w:r>
      <w:r>
        <w:rPr>
          <w:rFonts w:cs="Arial"/>
          <w:bCs/>
          <w:szCs w:val="20"/>
        </w:rPr>
        <w:t>e</w:t>
      </w:r>
      <w:r w:rsidRPr="00895025">
        <w:rPr>
          <w:rFonts w:cs="Arial"/>
          <w:bCs/>
          <w:szCs w:val="20"/>
        </w:rPr>
        <w:t xml:space="preserve"> di avvio procedura da parte </w:t>
      </w:r>
      <w:r>
        <w:rPr>
          <w:rFonts w:cs="Arial"/>
          <w:bCs/>
          <w:szCs w:val="20"/>
        </w:rPr>
        <w:t>de</w:t>
      </w:r>
      <w:r w:rsidR="002D38A1">
        <w:rPr>
          <w:rFonts w:cs="Arial"/>
          <w:bCs/>
          <w:szCs w:val="20"/>
        </w:rPr>
        <w:t>lle</w:t>
      </w:r>
      <w:r>
        <w:rPr>
          <w:rFonts w:cs="Arial"/>
          <w:bCs/>
          <w:szCs w:val="20"/>
        </w:rPr>
        <w:t xml:space="preserve"> </w:t>
      </w:r>
      <w:proofErr w:type="spellStart"/>
      <w:r>
        <w:rPr>
          <w:rFonts w:cs="Arial"/>
          <w:bCs/>
          <w:szCs w:val="20"/>
        </w:rPr>
        <w:t>prof.</w:t>
      </w:r>
      <w:r w:rsidR="002D38A1">
        <w:rPr>
          <w:rFonts w:cs="Arial"/>
          <w:bCs/>
          <w:szCs w:val="20"/>
        </w:rPr>
        <w:t>sse</w:t>
      </w:r>
      <w:proofErr w:type="spellEnd"/>
      <w:r>
        <w:rPr>
          <w:rFonts w:cs="Arial"/>
          <w:bCs/>
          <w:szCs w:val="20"/>
        </w:rPr>
        <w:t xml:space="preserve"> Enrica Rossi</w:t>
      </w:r>
      <w:r w:rsidR="002D38A1">
        <w:rPr>
          <w:rFonts w:cs="Arial"/>
          <w:bCs/>
          <w:szCs w:val="20"/>
        </w:rPr>
        <w:t xml:space="preserve"> e </w:t>
      </w:r>
      <w:r>
        <w:rPr>
          <w:rFonts w:cs="Arial"/>
          <w:bCs/>
          <w:szCs w:val="20"/>
        </w:rPr>
        <w:t xml:space="preserve">Liana </w:t>
      </w:r>
      <w:proofErr w:type="spellStart"/>
      <w:r>
        <w:rPr>
          <w:rFonts w:cs="Arial"/>
          <w:bCs/>
          <w:szCs w:val="20"/>
        </w:rPr>
        <w:t>Lomiento</w:t>
      </w:r>
      <w:proofErr w:type="spellEnd"/>
      <w:r>
        <w:rPr>
          <w:rFonts w:cs="Arial"/>
          <w:bCs/>
          <w:szCs w:val="20"/>
        </w:rPr>
        <w:t xml:space="preserve"> rispettivamente </w:t>
      </w:r>
      <w:r>
        <w:rPr>
          <w:rFonts w:cs="Arial"/>
          <w:szCs w:val="20"/>
        </w:rPr>
        <w:t>p</w:t>
      </w:r>
      <w:r>
        <w:rPr>
          <w:rFonts w:cs="Arial"/>
          <w:bCs/>
          <w:szCs w:val="20"/>
        </w:rPr>
        <w:t xml:space="preserve">er l’acquisto dei </w:t>
      </w:r>
      <w:bookmarkStart w:id="0" w:name="_Hlk130829096"/>
      <w:r>
        <w:rPr>
          <w:rFonts w:cs="Arial"/>
          <w:bCs/>
          <w:szCs w:val="20"/>
        </w:rPr>
        <w:t>seguenti servizi:</w:t>
      </w:r>
    </w:p>
    <w:p w:rsidR="008D76EE" w:rsidRDefault="008D76EE" w:rsidP="008D76EE">
      <w:pPr>
        <w:ind w:left="1843"/>
        <w:rPr>
          <w:rFonts w:cs="Arial"/>
          <w:bCs/>
          <w:szCs w:val="20"/>
        </w:rPr>
      </w:pPr>
      <w:r>
        <w:rPr>
          <w:rFonts w:cs="Arial"/>
          <w:bCs/>
          <w:szCs w:val="20"/>
        </w:rPr>
        <w:sym w:font="Wingdings" w:char="F09F"/>
      </w:r>
      <w:r>
        <w:rPr>
          <w:rFonts w:cs="Arial"/>
          <w:bCs/>
          <w:szCs w:val="20"/>
        </w:rPr>
        <w:t xml:space="preserve"> </w:t>
      </w:r>
      <w:bookmarkEnd w:id="0"/>
      <w:r>
        <w:rPr>
          <w:rFonts w:cs="Arial"/>
          <w:bCs/>
          <w:szCs w:val="20"/>
        </w:rPr>
        <w:t>servizio di ristorazione e pernottamento per studenti finalisti e docenti accompagnatori nell’ambito dell’edizione 2025 del Campionato Nazionale delle Lingue</w:t>
      </w:r>
      <w:r>
        <w:rPr>
          <w:rFonts w:cs="Arial"/>
          <w:szCs w:val="20"/>
        </w:rPr>
        <w:t>,</w:t>
      </w:r>
      <w:r w:rsidRPr="00E97EA0">
        <w:rPr>
          <w:rFonts w:cs="Arial"/>
          <w:bCs/>
          <w:szCs w:val="20"/>
        </w:rPr>
        <w:t xml:space="preserve"> </w:t>
      </w:r>
      <w:r w:rsidRPr="00E97EA0">
        <w:rPr>
          <w:rFonts w:cs="Arial"/>
          <w:color w:val="auto"/>
          <w:szCs w:val="20"/>
        </w:rPr>
        <w:t xml:space="preserve">al costo massimo presunto di euro </w:t>
      </w:r>
      <w:r>
        <w:rPr>
          <w:rFonts w:cs="Arial"/>
          <w:color w:val="auto"/>
          <w:szCs w:val="20"/>
        </w:rPr>
        <w:t>5.</w:t>
      </w:r>
      <w:r w:rsidR="004D4F75">
        <w:rPr>
          <w:rFonts w:cs="Arial"/>
          <w:color w:val="auto"/>
          <w:szCs w:val="20"/>
        </w:rPr>
        <w:t>656</w:t>
      </w:r>
      <w:r w:rsidRPr="008B31AC">
        <w:rPr>
          <w:rFonts w:cs="Arial"/>
          <w:color w:val="auto"/>
          <w:szCs w:val="20"/>
        </w:rPr>
        <w:t>,</w:t>
      </w:r>
      <w:r w:rsidR="00233545">
        <w:rPr>
          <w:rFonts w:cs="Arial"/>
          <w:color w:val="auto"/>
          <w:szCs w:val="20"/>
        </w:rPr>
        <w:t>3</w:t>
      </w:r>
      <w:r w:rsidR="005E4579">
        <w:rPr>
          <w:rFonts w:cs="Arial"/>
          <w:color w:val="auto"/>
          <w:szCs w:val="20"/>
        </w:rPr>
        <w:t>7</w:t>
      </w:r>
      <w:r w:rsidRPr="008B31AC">
        <w:rPr>
          <w:rFonts w:cs="Arial"/>
          <w:color w:val="auto"/>
          <w:szCs w:val="20"/>
        </w:rPr>
        <w:t xml:space="preserve"> + IVA 10% </w:t>
      </w:r>
      <w:r w:rsidR="006D1AD7">
        <w:rPr>
          <w:rFonts w:cs="Arial"/>
          <w:color w:val="auto"/>
          <w:szCs w:val="20"/>
        </w:rPr>
        <w:t>e euro 1.</w:t>
      </w:r>
      <w:r w:rsidR="00343A70">
        <w:rPr>
          <w:rFonts w:cs="Arial"/>
          <w:color w:val="auto"/>
          <w:szCs w:val="20"/>
        </w:rPr>
        <w:t>117</w:t>
      </w:r>
      <w:r w:rsidR="006D1AD7">
        <w:rPr>
          <w:rFonts w:cs="Arial"/>
          <w:color w:val="auto"/>
          <w:szCs w:val="20"/>
        </w:rPr>
        <w:t xml:space="preserve">,79 </w:t>
      </w:r>
      <w:r w:rsidR="006D1AD7" w:rsidRPr="008B31AC">
        <w:rPr>
          <w:rFonts w:cs="Arial"/>
          <w:color w:val="auto"/>
          <w:szCs w:val="20"/>
        </w:rPr>
        <w:t xml:space="preserve">+ IVA </w:t>
      </w:r>
      <w:r w:rsidR="006D1AD7">
        <w:rPr>
          <w:rFonts w:cs="Arial"/>
          <w:color w:val="auto"/>
          <w:szCs w:val="20"/>
        </w:rPr>
        <w:t>4</w:t>
      </w:r>
      <w:r w:rsidR="006D1AD7" w:rsidRPr="008B31AC">
        <w:rPr>
          <w:rFonts w:cs="Arial"/>
          <w:color w:val="auto"/>
          <w:szCs w:val="20"/>
        </w:rPr>
        <w:t>%</w:t>
      </w:r>
      <w:r>
        <w:rPr>
          <w:rFonts w:cs="Arial"/>
          <w:bCs/>
          <w:szCs w:val="20"/>
        </w:rPr>
        <w:t>,</w:t>
      </w:r>
      <w:r w:rsidRPr="00256FA0">
        <w:rPr>
          <w:rFonts w:cs="Arial"/>
          <w:bCs/>
          <w:szCs w:val="20"/>
        </w:rPr>
        <w:t xml:space="preserve"> </w:t>
      </w:r>
      <w:r w:rsidR="008660BC">
        <w:rPr>
          <w:rFonts w:cs="Arial"/>
          <w:bCs/>
          <w:szCs w:val="20"/>
        </w:rPr>
        <w:t>al fine di consentire la realizzazione della suddetta iniziativa dipartimentale di terza missione,</w:t>
      </w:r>
    </w:p>
    <w:p w:rsidR="00861929" w:rsidRDefault="008D76EE" w:rsidP="008D76EE">
      <w:pPr>
        <w:ind w:left="1843"/>
        <w:rPr>
          <w:rFonts w:cs="Arial"/>
          <w:color w:val="auto"/>
          <w:szCs w:val="20"/>
        </w:rPr>
      </w:pPr>
      <w:r>
        <w:rPr>
          <w:rFonts w:cs="Arial"/>
          <w:color w:val="auto"/>
          <w:szCs w:val="20"/>
        </w:rPr>
        <w:sym w:font="Wingdings" w:char="F09F"/>
      </w:r>
      <w:r>
        <w:rPr>
          <w:rFonts w:cs="Arial"/>
          <w:color w:val="auto"/>
          <w:szCs w:val="20"/>
        </w:rPr>
        <w:t xml:space="preserve"> </w:t>
      </w:r>
      <w:r>
        <w:rPr>
          <w:rFonts w:cs="Arial"/>
          <w:bCs/>
          <w:szCs w:val="20"/>
        </w:rPr>
        <w:t xml:space="preserve">servizio di </w:t>
      </w:r>
      <w:r>
        <w:rPr>
          <w:rFonts w:cs="Arial"/>
          <w:szCs w:val="20"/>
        </w:rPr>
        <w:t xml:space="preserve">pernottamento per i </w:t>
      </w:r>
      <w:r w:rsidR="006D1AD7">
        <w:rPr>
          <w:rFonts w:cs="Arial"/>
          <w:szCs w:val="20"/>
        </w:rPr>
        <w:t>relatori esterni dei seminari nell’ambito del dottorato di ricerca in Studi Umanistici</w:t>
      </w:r>
      <w:r>
        <w:rPr>
          <w:rFonts w:cs="Arial"/>
          <w:szCs w:val="20"/>
        </w:rPr>
        <w:t>,</w:t>
      </w:r>
      <w:r w:rsidRPr="00E97EA0">
        <w:rPr>
          <w:rFonts w:cs="Arial"/>
          <w:bCs/>
          <w:szCs w:val="20"/>
        </w:rPr>
        <w:t xml:space="preserve"> </w:t>
      </w:r>
      <w:r>
        <w:rPr>
          <w:rFonts w:cs="Arial"/>
          <w:bCs/>
          <w:szCs w:val="20"/>
        </w:rPr>
        <w:t>al costo</w:t>
      </w:r>
      <w:r w:rsidRPr="00E80622">
        <w:rPr>
          <w:rFonts w:cs="Arial"/>
          <w:color w:val="auto"/>
          <w:szCs w:val="20"/>
        </w:rPr>
        <w:t xml:space="preserve"> massimo presunto di euro </w:t>
      </w:r>
      <w:r w:rsidR="006D1AD7">
        <w:rPr>
          <w:rFonts w:cs="Arial"/>
          <w:color w:val="auto"/>
          <w:szCs w:val="20"/>
        </w:rPr>
        <w:t>290</w:t>
      </w:r>
      <w:r>
        <w:rPr>
          <w:rFonts w:cs="Arial"/>
          <w:color w:val="auto"/>
          <w:szCs w:val="20"/>
        </w:rPr>
        <w:t>,9</w:t>
      </w:r>
      <w:r w:rsidR="006D1AD7">
        <w:rPr>
          <w:rFonts w:cs="Arial"/>
          <w:color w:val="auto"/>
          <w:szCs w:val="20"/>
        </w:rPr>
        <w:t>1</w:t>
      </w:r>
      <w:r w:rsidRPr="00E80622">
        <w:rPr>
          <w:rFonts w:cs="Arial"/>
          <w:color w:val="auto"/>
          <w:szCs w:val="20"/>
        </w:rPr>
        <w:t xml:space="preserve"> + </w:t>
      </w:r>
      <w:r>
        <w:rPr>
          <w:rFonts w:cs="Arial"/>
          <w:color w:val="auto"/>
          <w:szCs w:val="20"/>
        </w:rPr>
        <w:t>IVA</w:t>
      </w:r>
      <w:r w:rsidRPr="00E80622">
        <w:rPr>
          <w:rFonts w:cs="Arial"/>
          <w:color w:val="auto"/>
          <w:szCs w:val="20"/>
        </w:rPr>
        <w:t xml:space="preserve"> 10%</w:t>
      </w:r>
      <w:r>
        <w:rPr>
          <w:rFonts w:cs="Arial"/>
          <w:color w:val="auto"/>
          <w:szCs w:val="20"/>
        </w:rPr>
        <w:t xml:space="preserve"> + euro </w:t>
      </w:r>
      <w:r w:rsidR="006D1AD7">
        <w:rPr>
          <w:rFonts w:cs="Arial"/>
          <w:color w:val="auto"/>
          <w:szCs w:val="20"/>
        </w:rPr>
        <w:t>12</w:t>
      </w:r>
      <w:r>
        <w:rPr>
          <w:rFonts w:cs="Arial"/>
          <w:color w:val="auto"/>
          <w:szCs w:val="20"/>
        </w:rPr>
        <w:t>,</w:t>
      </w:r>
      <w:r w:rsidR="006D1AD7">
        <w:rPr>
          <w:rFonts w:cs="Arial"/>
          <w:color w:val="auto"/>
          <w:szCs w:val="20"/>
        </w:rPr>
        <w:t>00</w:t>
      </w:r>
      <w:r>
        <w:rPr>
          <w:rFonts w:cs="Arial"/>
          <w:color w:val="auto"/>
          <w:szCs w:val="20"/>
        </w:rPr>
        <w:t xml:space="preserve"> di tasse di soggiorno</w:t>
      </w:r>
      <w:r w:rsidR="008660BC">
        <w:rPr>
          <w:rFonts w:cs="Arial"/>
          <w:color w:val="auto"/>
          <w:szCs w:val="20"/>
        </w:rPr>
        <w:t xml:space="preserve">, </w:t>
      </w:r>
      <w:r w:rsidR="008660BC">
        <w:rPr>
          <w:rFonts w:cs="Arial"/>
          <w:bCs/>
          <w:szCs w:val="20"/>
        </w:rPr>
        <w:t>al fine di consentire la realizzazione della suddetta iniziativa di disseminazione dei risultati della ricerca scientifica</w:t>
      </w:r>
      <w:r w:rsidR="002D38A1">
        <w:rPr>
          <w:rFonts w:cs="Arial"/>
          <w:color w:val="auto"/>
          <w:szCs w:val="20"/>
        </w:rPr>
        <w:t>;</w:t>
      </w:r>
      <w:r>
        <w:rPr>
          <w:rFonts w:cs="Arial"/>
          <w:color w:val="auto"/>
          <w:szCs w:val="20"/>
        </w:rPr>
        <w:t xml:space="preserve"> </w:t>
      </w:r>
    </w:p>
    <w:p w:rsidR="00706E1E" w:rsidRPr="009F7D93" w:rsidRDefault="008E5BED" w:rsidP="004937EF">
      <w:pPr>
        <w:ind w:left="1418" w:hanging="1418"/>
        <w:rPr>
          <w:rFonts w:cs="Arial"/>
          <w:sz w:val="10"/>
          <w:szCs w:val="10"/>
        </w:rPr>
      </w:pPr>
      <w:r>
        <w:rPr>
          <w:rFonts w:cs="Arial"/>
          <w:szCs w:val="20"/>
        </w:rPr>
        <w:t>V</w:t>
      </w:r>
      <w:r w:rsidR="00706E1E">
        <w:rPr>
          <w:rFonts w:cs="Arial"/>
          <w:szCs w:val="20"/>
        </w:rPr>
        <w:t>ist</w:t>
      </w:r>
      <w:r>
        <w:rPr>
          <w:rFonts w:cs="Arial"/>
          <w:szCs w:val="20"/>
        </w:rPr>
        <w:t>i</w:t>
      </w:r>
    </w:p>
    <w:p w:rsidR="008E5BED" w:rsidRPr="007C7EB7" w:rsidRDefault="008E5BED" w:rsidP="008E5BED">
      <w:pPr>
        <w:numPr>
          <w:ilvl w:val="0"/>
          <w:numId w:val="26"/>
        </w:numPr>
        <w:tabs>
          <w:tab w:val="left" w:pos="1843"/>
        </w:tabs>
        <w:ind w:left="1843" w:hanging="283"/>
        <w:rPr>
          <w:rFonts w:cs="Arial"/>
          <w:bCs/>
          <w:szCs w:val="20"/>
        </w:rPr>
      </w:pPr>
      <w:r w:rsidRPr="007C7EB7">
        <w:rPr>
          <w:rFonts w:cs="Arial"/>
          <w:bCs/>
          <w:szCs w:val="20"/>
        </w:rPr>
        <w:t>il D. Lgs. 31 marzo 202</w:t>
      </w:r>
      <w:bookmarkStart w:id="1" w:name="_GoBack"/>
      <w:bookmarkEnd w:id="1"/>
      <w:r w:rsidRPr="007C7EB7">
        <w:rPr>
          <w:rFonts w:cs="Arial"/>
          <w:bCs/>
          <w:szCs w:val="20"/>
        </w:rPr>
        <w:t xml:space="preserve">3 n. 36 e </w:t>
      </w:r>
      <w:proofErr w:type="spellStart"/>
      <w:r w:rsidRPr="007C7EB7">
        <w:rPr>
          <w:rFonts w:cs="Arial"/>
          <w:bCs/>
          <w:szCs w:val="20"/>
        </w:rPr>
        <w:t>s.m.i.</w:t>
      </w:r>
      <w:proofErr w:type="spellEnd"/>
      <w:r w:rsidRPr="007C7EB7">
        <w:rPr>
          <w:rFonts w:cs="Arial"/>
          <w:bCs/>
          <w:szCs w:val="20"/>
        </w:rPr>
        <w:t>;</w:t>
      </w:r>
    </w:p>
    <w:p w:rsidR="008E5BED" w:rsidRPr="007C7EB7" w:rsidRDefault="008E5BED" w:rsidP="008E5BED">
      <w:pPr>
        <w:numPr>
          <w:ilvl w:val="0"/>
          <w:numId w:val="26"/>
        </w:numPr>
        <w:tabs>
          <w:tab w:val="left" w:pos="1843"/>
        </w:tabs>
        <w:ind w:left="1843" w:hanging="283"/>
        <w:rPr>
          <w:rFonts w:cs="Arial"/>
          <w:bCs/>
          <w:szCs w:val="20"/>
        </w:rPr>
      </w:pPr>
      <w:r w:rsidRPr="007C7EB7">
        <w:rPr>
          <w:rFonts w:cs="Arial"/>
          <w:bCs/>
          <w:szCs w:val="20"/>
        </w:rPr>
        <w:t>la Legge n. 241/1990;</w:t>
      </w:r>
    </w:p>
    <w:p w:rsidR="00706E1E" w:rsidRDefault="008E5BED" w:rsidP="00706E1E">
      <w:pPr>
        <w:ind w:left="1418" w:hanging="1418"/>
        <w:rPr>
          <w:szCs w:val="20"/>
        </w:rPr>
      </w:pPr>
      <w:r>
        <w:rPr>
          <w:szCs w:val="20"/>
        </w:rPr>
        <w:t>R</w:t>
      </w:r>
      <w:r w:rsidR="00706E1E">
        <w:rPr>
          <w:szCs w:val="20"/>
        </w:rPr>
        <w:t>ichiamati</w:t>
      </w:r>
    </w:p>
    <w:p w:rsidR="00FD24BF" w:rsidRPr="00DE768D" w:rsidRDefault="00FD24BF" w:rsidP="00FD24BF">
      <w:pPr>
        <w:numPr>
          <w:ilvl w:val="0"/>
          <w:numId w:val="26"/>
        </w:numPr>
        <w:tabs>
          <w:tab w:val="left" w:pos="1843"/>
        </w:tabs>
        <w:ind w:left="1843" w:hanging="283"/>
        <w:rPr>
          <w:rFonts w:cs="Arial"/>
          <w:bCs/>
          <w:szCs w:val="20"/>
        </w:rPr>
      </w:pPr>
      <w:r w:rsidRPr="00DE768D">
        <w:rPr>
          <w:rFonts w:cs="Arial"/>
          <w:bCs/>
          <w:szCs w:val="20"/>
        </w:rPr>
        <w:t>lo Statuto dell’Università degli Studi di Urbino Carlo Bo emanato con D.R. n. 138/2012 del 2 aprile 2012 e modificato da ultimo con Decreto Rettorale n. 228/2020 del 24 giugno 2020</w:t>
      </w:r>
      <w:r w:rsidR="008E5BED">
        <w:rPr>
          <w:rFonts w:cs="Arial"/>
          <w:bCs/>
          <w:szCs w:val="20"/>
        </w:rPr>
        <w:t xml:space="preserve">, </w:t>
      </w:r>
      <w:r w:rsidR="008E5BED" w:rsidRPr="00E41F1E">
        <w:rPr>
          <w:color w:val="auto"/>
          <w:szCs w:val="20"/>
        </w:rPr>
        <w:t>in particolare l’art. 6 c. 4;</w:t>
      </w:r>
    </w:p>
    <w:p w:rsidR="008E5BED" w:rsidRPr="00ED044A" w:rsidRDefault="008E5BED" w:rsidP="008E5BED">
      <w:pPr>
        <w:numPr>
          <w:ilvl w:val="0"/>
          <w:numId w:val="26"/>
        </w:numPr>
        <w:tabs>
          <w:tab w:val="left" w:pos="1843"/>
        </w:tabs>
        <w:ind w:left="1843" w:hanging="283"/>
        <w:rPr>
          <w:rFonts w:cs="Arial"/>
          <w:bCs/>
          <w:szCs w:val="20"/>
        </w:rPr>
      </w:pPr>
      <w:r w:rsidRPr="00ED044A">
        <w:rPr>
          <w:rFonts w:cs="Arial"/>
          <w:bCs/>
          <w:szCs w:val="20"/>
        </w:rPr>
        <w:t>il Regolamento per l’Amministrazione, Finanza e Contabilità dell’Università degli Studi di Urbino</w:t>
      </w:r>
      <w:r>
        <w:rPr>
          <w:rFonts w:cs="Arial"/>
          <w:bCs/>
          <w:szCs w:val="20"/>
        </w:rPr>
        <w:t xml:space="preserve"> </w:t>
      </w:r>
      <w:r w:rsidRPr="00E41F1E">
        <w:rPr>
          <w:color w:val="auto"/>
          <w:szCs w:val="20"/>
        </w:rPr>
        <w:t>emanato con D.R. n. 276/2013 del 26 giugno 2013, in particolare l’art. 66</w:t>
      </w:r>
      <w:r w:rsidRPr="00ED044A">
        <w:rPr>
          <w:rFonts w:cs="Arial"/>
          <w:bCs/>
          <w:szCs w:val="20"/>
        </w:rPr>
        <w:t>;</w:t>
      </w:r>
    </w:p>
    <w:p w:rsidR="00E97EA0" w:rsidRDefault="008E5BED" w:rsidP="00E97EA0">
      <w:pPr>
        <w:numPr>
          <w:ilvl w:val="0"/>
          <w:numId w:val="26"/>
        </w:numPr>
        <w:ind w:left="1843" w:hanging="283"/>
        <w:rPr>
          <w:rFonts w:cs="Arial"/>
          <w:bCs/>
          <w:szCs w:val="20"/>
        </w:rPr>
      </w:pPr>
      <w:r w:rsidRPr="008622BA">
        <w:rPr>
          <w:rFonts w:cs="Arial"/>
          <w:bCs/>
          <w:szCs w:val="20"/>
        </w:rPr>
        <w:t xml:space="preserve">il Regolamento del Dipartimento </w:t>
      </w:r>
      <w:r w:rsidRPr="00E41F1E">
        <w:rPr>
          <w:rFonts w:cs="Arial"/>
          <w:bCs/>
          <w:szCs w:val="20"/>
        </w:rPr>
        <w:t>di Scienze della Comunicazione, Studi Umanistici e Internazionali (DISCUI)</w:t>
      </w:r>
      <w:r w:rsidRPr="008622BA">
        <w:rPr>
          <w:rFonts w:cs="Arial"/>
          <w:bCs/>
          <w:szCs w:val="20"/>
        </w:rPr>
        <w:t xml:space="preserve"> emanato con Decreto Rettorale </w:t>
      </w:r>
      <w:r>
        <w:rPr>
          <w:rFonts w:cs="Arial"/>
          <w:bCs/>
          <w:szCs w:val="20"/>
        </w:rPr>
        <w:t xml:space="preserve">n. 63/2016 del 19 febbraio 2016 e modificato da ultimo </w:t>
      </w:r>
      <w:r w:rsidRPr="00E81CD6">
        <w:rPr>
          <w:rFonts w:cs="Arial"/>
          <w:bCs/>
          <w:szCs w:val="20"/>
        </w:rPr>
        <w:t>con Decreto Rettorale n. 54/2020 del 31 gennaio 2020</w:t>
      </w:r>
      <w:r w:rsidRPr="008622BA">
        <w:rPr>
          <w:rFonts w:cs="Arial"/>
          <w:bCs/>
          <w:szCs w:val="20"/>
        </w:rPr>
        <w:t>;</w:t>
      </w:r>
    </w:p>
    <w:p w:rsidR="00BB1F63" w:rsidRPr="00CF01B4" w:rsidRDefault="00BB1F63" w:rsidP="00BB1F63">
      <w:pPr>
        <w:numPr>
          <w:ilvl w:val="0"/>
          <w:numId w:val="26"/>
        </w:numPr>
        <w:ind w:left="1843" w:hanging="283"/>
        <w:rPr>
          <w:rFonts w:cs="Arial"/>
          <w:bCs/>
          <w:szCs w:val="20"/>
        </w:rPr>
      </w:pPr>
      <w:r w:rsidRPr="002E4BB3">
        <w:rPr>
          <w:rFonts w:cs="Arial"/>
          <w:bCs/>
          <w:szCs w:val="20"/>
        </w:rPr>
        <w:t xml:space="preserve">il Decreto del Direttore Generale n. </w:t>
      </w:r>
      <w:r w:rsidRPr="00E3253F">
        <w:rPr>
          <w:rFonts w:cs="Arial"/>
          <w:bCs/>
          <w:szCs w:val="20"/>
        </w:rPr>
        <w:t>12/2025 del 15 gennaio 2025 relativo alla nomina del Dott. Joseph Gino Fontana quale responsabile unico del progetto (RUP) fino a tutto il 31 dicembre 2025 per le procedure d'appalto relative alle acquisizioni di servizi e forniture di importo inferiore a € 140.000,00</w:t>
      </w:r>
      <w:r w:rsidRPr="002E4BB3">
        <w:rPr>
          <w:rFonts w:cs="Arial"/>
          <w:bCs/>
          <w:szCs w:val="20"/>
        </w:rPr>
        <w:t xml:space="preserve"> attivate dal Dipartimento di Scienze della Comunicazione, Studi Umanistici e Internazionali (DISCUI) di questo Ateneo</w:t>
      </w:r>
      <w:r>
        <w:rPr>
          <w:rFonts w:cs="Arial"/>
          <w:bCs/>
          <w:szCs w:val="20"/>
        </w:rPr>
        <w:t>;</w:t>
      </w:r>
    </w:p>
    <w:p w:rsidR="00706E1E" w:rsidRDefault="008E5BED" w:rsidP="00FD24BF">
      <w:pPr>
        <w:ind w:left="1276" w:hanging="1276"/>
        <w:rPr>
          <w:rFonts w:cs="Arial"/>
          <w:bCs/>
          <w:szCs w:val="20"/>
        </w:rPr>
      </w:pPr>
      <w:r>
        <w:rPr>
          <w:rFonts w:cs="Arial"/>
          <w:bCs/>
          <w:szCs w:val="20"/>
        </w:rPr>
        <w:t>A</w:t>
      </w:r>
      <w:r w:rsidR="00706E1E">
        <w:rPr>
          <w:rFonts w:cs="Arial"/>
          <w:bCs/>
          <w:szCs w:val="20"/>
        </w:rPr>
        <w:t>ccertat</w:t>
      </w:r>
      <w:r w:rsidR="00FD24BF">
        <w:rPr>
          <w:rFonts w:cs="Arial"/>
          <w:bCs/>
          <w:szCs w:val="20"/>
        </w:rPr>
        <w:t>o</w:t>
      </w:r>
      <w:r w:rsidR="00706E1E">
        <w:rPr>
          <w:rFonts w:cs="Arial"/>
          <w:bCs/>
          <w:szCs w:val="20"/>
        </w:rPr>
        <w:tab/>
      </w:r>
    </w:p>
    <w:p w:rsidR="008E5BED" w:rsidRDefault="008E5BED" w:rsidP="008E5BED">
      <w:pPr>
        <w:numPr>
          <w:ilvl w:val="0"/>
          <w:numId w:val="25"/>
        </w:numPr>
        <w:ind w:left="1843" w:hanging="283"/>
        <w:rPr>
          <w:rFonts w:cs="Arial"/>
          <w:bCs/>
          <w:szCs w:val="20"/>
        </w:rPr>
      </w:pPr>
      <w:r w:rsidRPr="00087E77">
        <w:rPr>
          <w:rFonts w:cs="Arial"/>
          <w:bCs/>
          <w:szCs w:val="20"/>
        </w:rPr>
        <w:t xml:space="preserve">che la fornitura in oggetto rientra nei limiti di valore previsti </w:t>
      </w:r>
      <w:r>
        <w:rPr>
          <w:rFonts w:cs="Arial"/>
          <w:bCs/>
          <w:szCs w:val="20"/>
        </w:rPr>
        <w:t>per l’affidamento diretto</w:t>
      </w:r>
      <w:r w:rsidRPr="00087E77">
        <w:rPr>
          <w:rFonts w:cs="Arial"/>
          <w:bCs/>
          <w:szCs w:val="20"/>
        </w:rPr>
        <w:t>;</w:t>
      </w:r>
    </w:p>
    <w:p w:rsidR="00C84541" w:rsidRDefault="00C84541" w:rsidP="008E5BED">
      <w:pPr>
        <w:numPr>
          <w:ilvl w:val="0"/>
          <w:numId w:val="25"/>
        </w:numPr>
        <w:ind w:left="1843" w:hanging="283"/>
        <w:rPr>
          <w:rFonts w:cs="Arial"/>
          <w:bCs/>
          <w:szCs w:val="20"/>
        </w:rPr>
      </w:pPr>
      <w:r w:rsidRPr="008622BA">
        <w:rPr>
          <w:rFonts w:cs="Arial"/>
          <w:bCs/>
          <w:szCs w:val="20"/>
        </w:rPr>
        <w:t xml:space="preserve">che l’acquisto </w:t>
      </w:r>
      <w:r>
        <w:rPr>
          <w:rFonts w:cs="Arial"/>
          <w:bCs/>
          <w:szCs w:val="20"/>
        </w:rPr>
        <w:t xml:space="preserve">verrà effettuato facendo ricorso alla piattaforma U-BUY; </w:t>
      </w:r>
    </w:p>
    <w:p w:rsidR="008E5BED" w:rsidRPr="007C7EB7" w:rsidRDefault="008E5BED" w:rsidP="008E5BED">
      <w:pPr>
        <w:numPr>
          <w:ilvl w:val="0"/>
          <w:numId w:val="25"/>
        </w:numPr>
        <w:ind w:left="1843" w:hanging="283"/>
        <w:rPr>
          <w:rFonts w:cs="Arial"/>
          <w:bCs/>
          <w:szCs w:val="20"/>
        </w:rPr>
      </w:pPr>
      <w:r>
        <w:rPr>
          <w:rFonts w:cs="Arial"/>
          <w:bCs/>
          <w:szCs w:val="20"/>
        </w:rPr>
        <w:t xml:space="preserve">che </w:t>
      </w:r>
      <w:r w:rsidRPr="00FD24BF">
        <w:rPr>
          <w:rFonts w:cs="Arial"/>
          <w:bCs/>
          <w:szCs w:val="20"/>
        </w:rPr>
        <w:t xml:space="preserve">il fornitore </w:t>
      </w:r>
      <w:r w:rsidR="00861929">
        <w:rPr>
          <w:rFonts w:cs="Arial"/>
          <w:bCs/>
          <w:szCs w:val="20"/>
        </w:rPr>
        <w:t xml:space="preserve">che </w:t>
      </w:r>
      <w:r w:rsidR="00861929" w:rsidRPr="00FD24BF">
        <w:rPr>
          <w:rFonts w:cs="Arial"/>
          <w:bCs/>
          <w:szCs w:val="20"/>
        </w:rPr>
        <w:t>il fornitore ERDIS MARCHE, Ente Regionale per il Diritto allo studio</w:t>
      </w:r>
      <w:r w:rsidR="00861929" w:rsidRPr="00087E77">
        <w:rPr>
          <w:rFonts w:cs="Arial"/>
          <w:bCs/>
          <w:szCs w:val="20"/>
        </w:rPr>
        <w:t xml:space="preserve">, con sede legale </w:t>
      </w:r>
      <w:r w:rsidR="00861929" w:rsidRPr="00FD24BF">
        <w:rPr>
          <w:rFonts w:cs="Arial"/>
          <w:bCs/>
          <w:szCs w:val="20"/>
        </w:rPr>
        <w:t>a Ancona, Via Tiziano n. 44, CF/P.IVA 02770710420</w:t>
      </w:r>
      <w:r>
        <w:rPr>
          <w:rFonts w:cs="Arial"/>
          <w:bCs/>
          <w:szCs w:val="20"/>
        </w:rPr>
        <w:t xml:space="preserve">, </w:t>
      </w:r>
      <w:r w:rsidRPr="00DE768D">
        <w:rPr>
          <w:rFonts w:cs="Arial"/>
          <w:bCs/>
          <w:szCs w:val="20"/>
        </w:rPr>
        <w:t xml:space="preserve">ha rilasciato idonea </w:t>
      </w:r>
      <w:r w:rsidRPr="007C7EB7">
        <w:rPr>
          <w:rFonts w:cs="Arial"/>
          <w:bCs/>
          <w:szCs w:val="20"/>
        </w:rPr>
        <w:t>autocertificazione sul possesso dei requisiti generali per contrarre con la pubblica amministrazione</w:t>
      </w:r>
      <w:r w:rsidRPr="007C7EB7">
        <w:t>;</w:t>
      </w:r>
    </w:p>
    <w:p w:rsidR="008E5BED" w:rsidRDefault="008E5BED" w:rsidP="008E5BED">
      <w:pPr>
        <w:numPr>
          <w:ilvl w:val="0"/>
          <w:numId w:val="25"/>
        </w:numPr>
        <w:ind w:left="1843" w:hanging="283"/>
        <w:rPr>
          <w:rFonts w:cs="Arial"/>
          <w:bCs/>
          <w:szCs w:val="20"/>
        </w:rPr>
      </w:pPr>
      <w:r w:rsidRPr="000B1F6B">
        <w:rPr>
          <w:rFonts w:cs="Arial"/>
          <w:bCs/>
          <w:szCs w:val="20"/>
        </w:rPr>
        <w:t xml:space="preserve">la regolarità contributiva del suddetto fornitore tramite acquisizione DURC </w:t>
      </w:r>
      <w:r>
        <w:rPr>
          <w:rFonts w:cs="Arial"/>
          <w:bCs/>
          <w:szCs w:val="20"/>
        </w:rPr>
        <w:t>nonché</w:t>
      </w:r>
      <w:r w:rsidRPr="000B1F6B">
        <w:rPr>
          <w:rFonts w:cs="Arial"/>
          <w:bCs/>
          <w:szCs w:val="20"/>
        </w:rPr>
        <w:t xml:space="preserve"> l’assenza di annotazioni </w:t>
      </w:r>
      <w:r>
        <w:rPr>
          <w:rFonts w:cs="Arial"/>
          <w:bCs/>
          <w:szCs w:val="20"/>
        </w:rPr>
        <w:t xml:space="preserve">nel </w:t>
      </w:r>
      <w:r w:rsidRPr="000B1F6B">
        <w:rPr>
          <w:rFonts w:cs="Arial"/>
          <w:bCs/>
          <w:szCs w:val="20"/>
        </w:rPr>
        <w:t>casellario informatico ANAC;</w:t>
      </w:r>
    </w:p>
    <w:p w:rsidR="008E5BED" w:rsidRPr="00796BC8" w:rsidRDefault="008E5BED" w:rsidP="008E5BED">
      <w:pPr>
        <w:numPr>
          <w:ilvl w:val="0"/>
          <w:numId w:val="25"/>
        </w:numPr>
        <w:ind w:left="1843" w:hanging="283"/>
        <w:rPr>
          <w:rFonts w:cs="Arial"/>
          <w:bCs/>
          <w:szCs w:val="20"/>
        </w:rPr>
      </w:pPr>
      <w:r w:rsidRPr="00087E77">
        <w:rPr>
          <w:rFonts w:cs="Arial"/>
          <w:bCs/>
          <w:szCs w:val="20"/>
        </w:rPr>
        <w:t>che saranno garantiti tutti gli adempimenti ex art. 3 della Legge n. 136/2010 in materia di tracciabilità dei flussi finanziari</w:t>
      </w:r>
      <w:r w:rsidRPr="00E050E4">
        <w:rPr>
          <w:color w:val="auto"/>
          <w:szCs w:val="20"/>
        </w:rPr>
        <w:t>;</w:t>
      </w:r>
    </w:p>
    <w:p w:rsidR="00706E1E" w:rsidRPr="008E5BED" w:rsidRDefault="008E5BED" w:rsidP="008E5BED">
      <w:pPr>
        <w:numPr>
          <w:ilvl w:val="0"/>
          <w:numId w:val="25"/>
        </w:numPr>
        <w:ind w:left="1843" w:hanging="283"/>
        <w:rPr>
          <w:rFonts w:cs="Arial"/>
          <w:bCs/>
          <w:szCs w:val="20"/>
        </w:rPr>
      </w:pPr>
      <w:r>
        <w:rPr>
          <w:rFonts w:cs="Arial"/>
          <w:bCs/>
          <w:szCs w:val="20"/>
        </w:rPr>
        <w:t>la</w:t>
      </w:r>
      <w:r w:rsidRPr="00ED044A">
        <w:rPr>
          <w:rFonts w:cs="Arial"/>
          <w:bCs/>
          <w:szCs w:val="20"/>
        </w:rPr>
        <w:t xml:space="preserve"> disponibilità nel corrente esercizio finanziario dei fondi necessari all’acquisto</w:t>
      </w:r>
      <w:r>
        <w:rPr>
          <w:rFonts w:cs="Arial"/>
          <w:bCs/>
          <w:szCs w:val="20"/>
        </w:rPr>
        <w:t xml:space="preserve"> del servizio;</w:t>
      </w:r>
    </w:p>
    <w:p w:rsidR="00706E1E" w:rsidRDefault="008E5BED" w:rsidP="00706E1E">
      <w:pPr>
        <w:ind w:left="1276" w:hanging="1276"/>
        <w:rPr>
          <w:rFonts w:cs="Arial"/>
          <w:bCs/>
          <w:szCs w:val="20"/>
        </w:rPr>
      </w:pPr>
      <w:r>
        <w:rPr>
          <w:rFonts w:cs="Arial"/>
          <w:bCs/>
          <w:szCs w:val="20"/>
        </w:rPr>
        <w:t>C</w:t>
      </w:r>
      <w:r w:rsidR="00573FC2">
        <w:rPr>
          <w:rFonts w:cs="Arial"/>
          <w:bCs/>
          <w:szCs w:val="20"/>
        </w:rPr>
        <w:t>onsiderato</w:t>
      </w:r>
      <w:r w:rsidR="00706E1E">
        <w:rPr>
          <w:rFonts w:cs="Arial"/>
          <w:bCs/>
          <w:szCs w:val="20"/>
        </w:rPr>
        <w:tab/>
      </w:r>
    </w:p>
    <w:p w:rsidR="008E5BED" w:rsidRPr="00D86066" w:rsidRDefault="008E5BED" w:rsidP="008E5BED">
      <w:pPr>
        <w:numPr>
          <w:ilvl w:val="0"/>
          <w:numId w:val="25"/>
        </w:numPr>
        <w:ind w:left="1843" w:hanging="283"/>
        <w:rPr>
          <w:szCs w:val="20"/>
        </w:rPr>
      </w:pPr>
      <w:r>
        <w:t>la congruità del prezzo in rapporto alle caratteristiche della prestazione, nel rispetto del principio di rotazione;</w:t>
      </w:r>
    </w:p>
    <w:p w:rsidR="008E5BED" w:rsidRPr="00796BC8" w:rsidRDefault="008E5BED" w:rsidP="008E5BED">
      <w:pPr>
        <w:numPr>
          <w:ilvl w:val="0"/>
          <w:numId w:val="25"/>
        </w:numPr>
        <w:ind w:left="1843" w:hanging="283"/>
      </w:pPr>
      <w:r>
        <w:t>l’esperienza e la professionalità acquisite dal fornitore nel settore merceologico, che garantiscono adeguati livelli qualitativi;</w:t>
      </w:r>
    </w:p>
    <w:p w:rsidR="008E5BED" w:rsidRPr="000F1430" w:rsidRDefault="008E5BED" w:rsidP="008E5BED">
      <w:pPr>
        <w:numPr>
          <w:ilvl w:val="0"/>
          <w:numId w:val="25"/>
        </w:numPr>
        <w:ind w:left="1843" w:hanging="283"/>
        <w:rPr>
          <w:szCs w:val="20"/>
        </w:rPr>
      </w:pPr>
      <w:r w:rsidRPr="00796BC8">
        <w:rPr>
          <w:rFonts w:cs="Arial"/>
          <w:bCs/>
          <w:szCs w:val="20"/>
        </w:rPr>
        <w:t>opportuno attivare la procedura per la fornitura de</w:t>
      </w:r>
      <w:r w:rsidR="00C97FBF">
        <w:rPr>
          <w:rFonts w:cs="Arial"/>
          <w:bCs/>
          <w:szCs w:val="20"/>
        </w:rPr>
        <w:t>i</w:t>
      </w:r>
      <w:r w:rsidRPr="00796BC8">
        <w:rPr>
          <w:rFonts w:cs="Arial"/>
          <w:bCs/>
          <w:szCs w:val="20"/>
        </w:rPr>
        <w:t xml:space="preserve"> servizi </w:t>
      </w:r>
      <w:r>
        <w:t>sopra indicat</w:t>
      </w:r>
      <w:r w:rsidR="00C97FBF">
        <w:t>i</w:t>
      </w:r>
      <w:r>
        <w:t>, ritenendo i motivi, addotti nell</w:t>
      </w:r>
      <w:r w:rsidR="00C97FBF">
        <w:t>e</w:t>
      </w:r>
      <w:r>
        <w:t xml:space="preserve"> richiest</w:t>
      </w:r>
      <w:r w:rsidR="00C97FBF">
        <w:t>e</w:t>
      </w:r>
      <w:r>
        <w:t xml:space="preserve"> sopracitat</w:t>
      </w:r>
      <w:r w:rsidR="00C97FBF">
        <w:t>e</w:t>
      </w:r>
      <w:r>
        <w:t>, rispondenti alle finalità di pubblico interesse perseguite dall’Amministrazione;</w:t>
      </w:r>
    </w:p>
    <w:p w:rsidR="00706E1E" w:rsidRPr="00E050E4" w:rsidRDefault="00706E1E" w:rsidP="00706E1E">
      <w:pPr>
        <w:tabs>
          <w:tab w:val="left" w:pos="0"/>
        </w:tabs>
        <w:ind w:left="1276" w:hanging="1276"/>
        <w:rPr>
          <w:szCs w:val="20"/>
        </w:rPr>
      </w:pPr>
    </w:p>
    <w:p w:rsidR="00EC6D8E" w:rsidRDefault="00836269" w:rsidP="00EC6D8E">
      <w:pPr>
        <w:ind w:left="284" w:right="134"/>
        <w:jc w:val="center"/>
        <w:rPr>
          <w:szCs w:val="20"/>
        </w:rPr>
      </w:pPr>
      <w:r>
        <w:rPr>
          <w:szCs w:val="20"/>
        </w:rPr>
        <w:t>DECRETA</w:t>
      </w:r>
    </w:p>
    <w:p w:rsidR="00EC6D8E" w:rsidRDefault="00EC6D8E" w:rsidP="00C92EF2">
      <w:pPr>
        <w:ind w:left="1004" w:right="134"/>
        <w:rPr>
          <w:sz w:val="8"/>
          <w:szCs w:val="8"/>
        </w:rPr>
      </w:pPr>
    </w:p>
    <w:p w:rsidR="00CF58FF" w:rsidRPr="00353679" w:rsidRDefault="008E5BED" w:rsidP="00852F2A">
      <w:pPr>
        <w:numPr>
          <w:ilvl w:val="0"/>
          <w:numId w:val="20"/>
        </w:numPr>
        <w:shd w:val="clear" w:color="auto" w:fill="FFFFFF"/>
        <w:ind w:left="709" w:hanging="425"/>
        <w:rPr>
          <w:rFonts w:cs="Arial"/>
          <w:color w:val="auto"/>
          <w:szCs w:val="20"/>
        </w:rPr>
      </w:pPr>
      <w:r>
        <w:rPr>
          <w:rFonts w:cs="Arial"/>
          <w:bCs/>
          <w:szCs w:val="20"/>
        </w:rPr>
        <w:t xml:space="preserve">di autorizzare a contrarre </w:t>
      </w:r>
      <w:r w:rsidR="008C5C71" w:rsidRPr="000B1F6B">
        <w:rPr>
          <w:rFonts w:cs="Arial"/>
          <w:szCs w:val="20"/>
        </w:rPr>
        <w:t>l’acquisto</w:t>
      </w:r>
      <w:r>
        <w:rPr>
          <w:rFonts w:cs="Arial"/>
          <w:szCs w:val="20"/>
        </w:rPr>
        <w:t>, tramite affidamento diretto</w:t>
      </w:r>
      <w:r w:rsidR="00D65F06">
        <w:rPr>
          <w:rFonts w:cs="Arial"/>
          <w:szCs w:val="20"/>
        </w:rPr>
        <w:t xml:space="preserve">, </w:t>
      </w:r>
      <w:r w:rsidR="001D24E5">
        <w:rPr>
          <w:rFonts w:cs="Arial"/>
          <w:bCs/>
          <w:szCs w:val="20"/>
        </w:rPr>
        <w:t>de</w:t>
      </w:r>
      <w:r w:rsidR="00A4369E">
        <w:rPr>
          <w:rFonts w:cs="Arial"/>
          <w:bCs/>
          <w:szCs w:val="20"/>
        </w:rPr>
        <w:t>l</w:t>
      </w:r>
      <w:r w:rsidR="00437786">
        <w:rPr>
          <w:rFonts w:cs="Arial"/>
          <w:bCs/>
          <w:szCs w:val="20"/>
        </w:rPr>
        <w:t xml:space="preserve"> materiale promozionale</w:t>
      </w:r>
      <w:r w:rsidR="00D65F06">
        <w:rPr>
          <w:rFonts w:cs="Arial"/>
          <w:szCs w:val="20"/>
        </w:rPr>
        <w:t xml:space="preserve"> </w:t>
      </w:r>
      <w:r w:rsidR="00CF4596">
        <w:rPr>
          <w:rFonts w:cs="Arial"/>
          <w:bCs/>
          <w:szCs w:val="20"/>
        </w:rPr>
        <w:t>citat</w:t>
      </w:r>
      <w:r w:rsidR="00A4369E">
        <w:rPr>
          <w:rFonts w:cs="Arial"/>
          <w:bCs/>
          <w:szCs w:val="20"/>
        </w:rPr>
        <w:t>o</w:t>
      </w:r>
      <w:r w:rsidR="00CF4596">
        <w:rPr>
          <w:rFonts w:cs="Arial"/>
          <w:bCs/>
          <w:szCs w:val="20"/>
        </w:rPr>
        <w:t xml:space="preserve"> in premessa</w:t>
      </w:r>
      <w:r w:rsidR="00B4422B">
        <w:rPr>
          <w:rFonts w:cs="Arial"/>
          <w:szCs w:val="20"/>
        </w:rPr>
        <w:t xml:space="preserve">, </w:t>
      </w:r>
      <w:r w:rsidR="00E43085">
        <w:rPr>
          <w:color w:val="auto"/>
          <w:szCs w:val="20"/>
        </w:rPr>
        <w:t>presso il fornitore</w:t>
      </w:r>
      <w:r w:rsidR="00E43085" w:rsidRPr="00E03751">
        <w:rPr>
          <w:color w:val="auto"/>
          <w:szCs w:val="20"/>
        </w:rPr>
        <w:t xml:space="preserve"> </w:t>
      </w:r>
      <w:r w:rsidR="00861929">
        <w:rPr>
          <w:rFonts w:cs="Arial"/>
          <w:bCs/>
          <w:szCs w:val="20"/>
        </w:rPr>
        <w:t xml:space="preserve">che </w:t>
      </w:r>
      <w:r w:rsidR="00861929" w:rsidRPr="00FD24BF">
        <w:rPr>
          <w:rFonts w:cs="Arial"/>
          <w:bCs/>
          <w:szCs w:val="20"/>
        </w:rPr>
        <w:t>il fornitore ERDIS MARCHE, Ente Regionale per il Diritto allo studio</w:t>
      </w:r>
      <w:r w:rsidR="00861929" w:rsidRPr="00087E77">
        <w:rPr>
          <w:rFonts w:cs="Arial"/>
          <w:bCs/>
          <w:szCs w:val="20"/>
        </w:rPr>
        <w:t xml:space="preserve">, con sede legale </w:t>
      </w:r>
      <w:r w:rsidR="00861929" w:rsidRPr="00FD24BF">
        <w:rPr>
          <w:rFonts w:cs="Arial"/>
          <w:bCs/>
          <w:szCs w:val="20"/>
        </w:rPr>
        <w:t>a Ancona, Via Tiziano n. 44, CF/P.IVA 02770710420</w:t>
      </w:r>
      <w:r w:rsidR="00955EC5">
        <w:rPr>
          <w:color w:val="auto"/>
          <w:szCs w:val="20"/>
        </w:rPr>
        <w:t xml:space="preserve">, </w:t>
      </w:r>
      <w:r w:rsidR="00CF58FF" w:rsidRPr="00353679">
        <w:rPr>
          <w:rFonts w:cs="Arial"/>
          <w:color w:val="auto"/>
          <w:szCs w:val="20"/>
        </w:rPr>
        <w:t>alle seguenti condizioni:</w:t>
      </w:r>
    </w:p>
    <w:p w:rsidR="00EC6D8E" w:rsidRPr="00353679" w:rsidRDefault="00EC6D8E" w:rsidP="00852F2A">
      <w:pPr>
        <w:ind w:left="851" w:right="134" w:hanging="142"/>
        <w:rPr>
          <w:rFonts w:cs="Arial"/>
          <w:color w:val="auto"/>
          <w:szCs w:val="20"/>
        </w:rPr>
      </w:pPr>
      <w:r w:rsidRPr="00353679">
        <w:rPr>
          <w:rFonts w:cs="Arial"/>
          <w:color w:val="auto"/>
          <w:szCs w:val="20"/>
        </w:rPr>
        <w:t xml:space="preserve">- </w:t>
      </w:r>
      <w:r w:rsidR="00CF58FF" w:rsidRPr="00353679">
        <w:rPr>
          <w:rFonts w:cs="Arial"/>
          <w:color w:val="auto"/>
          <w:szCs w:val="20"/>
        </w:rPr>
        <w:t>importo</w:t>
      </w:r>
      <w:r w:rsidR="00817534" w:rsidRPr="00353679">
        <w:rPr>
          <w:rFonts w:cs="Arial"/>
          <w:color w:val="auto"/>
          <w:szCs w:val="20"/>
        </w:rPr>
        <w:t xml:space="preserve"> di </w:t>
      </w:r>
      <w:r w:rsidR="00E97EA0">
        <w:rPr>
          <w:rFonts w:cs="Arial"/>
          <w:color w:val="auto"/>
          <w:szCs w:val="20"/>
        </w:rPr>
        <w:t xml:space="preserve">€ </w:t>
      </w:r>
      <w:r w:rsidR="002D38A1">
        <w:rPr>
          <w:rFonts w:cs="Arial"/>
          <w:color w:val="auto"/>
          <w:szCs w:val="20"/>
        </w:rPr>
        <w:t>5.</w:t>
      </w:r>
      <w:r w:rsidR="00233545">
        <w:rPr>
          <w:rFonts w:cs="Arial"/>
          <w:color w:val="auto"/>
          <w:szCs w:val="20"/>
        </w:rPr>
        <w:t>947</w:t>
      </w:r>
      <w:r w:rsidR="0068343F">
        <w:rPr>
          <w:rFonts w:cs="Arial"/>
          <w:color w:val="auto"/>
          <w:szCs w:val="20"/>
        </w:rPr>
        <w:t>,</w:t>
      </w:r>
      <w:r w:rsidR="00233545">
        <w:rPr>
          <w:rFonts w:cs="Arial"/>
          <w:color w:val="auto"/>
          <w:szCs w:val="20"/>
        </w:rPr>
        <w:t>2</w:t>
      </w:r>
      <w:r w:rsidR="005E4579">
        <w:rPr>
          <w:rFonts w:cs="Arial"/>
          <w:color w:val="auto"/>
          <w:szCs w:val="20"/>
        </w:rPr>
        <w:t>8</w:t>
      </w:r>
      <w:r w:rsidR="0068343F">
        <w:rPr>
          <w:rFonts w:cs="Arial"/>
          <w:color w:val="auto"/>
          <w:szCs w:val="20"/>
        </w:rPr>
        <w:t xml:space="preserve"> </w:t>
      </w:r>
      <w:r w:rsidR="00E97EA0" w:rsidRPr="00E97EA0">
        <w:rPr>
          <w:rFonts w:cs="Arial"/>
          <w:color w:val="auto"/>
          <w:szCs w:val="20"/>
        </w:rPr>
        <w:t xml:space="preserve">+ IVA </w:t>
      </w:r>
      <w:r w:rsidR="002D38A1">
        <w:rPr>
          <w:rFonts w:cs="Arial"/>
          <w:color w:val="auto"/>
          <w:szCs w:val="20"/>
        </w:rPr>
        <w:t>10</w:t>
      </w:r>
      <w:r w:rsidR="00E97EA0" w:rsidRPr="00E97EA0">
        <w:rPr>
          <w:rFonts w:cs="Arial"/>
          <w:color w:val="auto"/>
          <w:szCs w:val="20"/>
        </w:rPr>
        <w:t>%</w:t>
      </w:r>
      <w:r w:rsidR="002D38A1">
        <w:rPr>
          <w:rFonts w:cs="Arial"/>
          <w:color w:val="auto"/>
          <w:szCs w:val="20"/>
        </w:rPr>
        <w:t xml:space="preserve"> € 1.</w:t>
      </w:r>
      <w:r w:rsidR="00343A70">
        <w:rPr>
          <w:rFonts w:cs="Arial"/>
          <w:color w:val="auto"/>
          <w:szCs w:val="20"/>
        </w:rPr>
        <w:t>117</w:t>
      </w:r>
      <w:r w:rsidR="002D38A1">
        <w:rPr>
          <w:rFonts w:cs="Arial"/>
          <w:color w:val="auto"/>
          <w:szCs w:val="20"/>
        </w:rPr>
        <w:t>,79 + IVA al 4% e € 12,00 di tasse di soggiorno</w:t>
      </w:r>
      <w:r w:rsidR="00A4369E">
        <w:rPr>
          <w:rFonts w:cs="Arial"/>
          <w:color w:val="auto"/>
          <w:szCs w:val="20"/>
        </w:rPr>
        <w:t>;</w:t>
      </w:r>
    </w:p>
    <w:p w:rsidR="00EC6D8E" w:rsidRPr="00852F2A" w:rsidRDefault="00EC6D8E" w:rsidP="00852F2A">
      <w:pPr>
        <w:ind w:left="851" w:hanging="142"/>
        <w:rPr>
          <w:rFonts w:cs="Arial"/>
          <w:color w:val="auto"/>
          <w:szCs w:val="20"/>
        </w:rPr>
      </w:pPr>
      <w:r w:rsidRPr="00353679">
        <w:rPr>
          <w:rFonts w:cs="Arial"/>
          <w:color w:val="auto"/>
          <w:szCs w:val="20"/>
        </w:rPr>
        <w:t xml:space="preserve">- </w:t>
      </w:r>
      <w:r w:rsidR="0001574E" w:rsidRPr="00852F2A">
        <w:rPr>
          <w:rFonts w:cs="Arial"/>
          <w:color w:val="auto"/>
          <w:szCs w:val="20"/>
        </w:rPr>
        <w:t xml:space="preserve">durata del contratto </w:t>
      </w:r>
      <w:r w:rsidR="00852F2A" w:rsidRPr="00852F2A">
        <w:rPr>
          <w:rFonts w:cs="Arial"/>
          <w:color w:val="auto"/>
          <w:szCs w:val="20"/>
        </w:rPr>
        <w:t>9</w:t>
      </w:r>
      <w:r w:rsidRPr="00852F2A">
        <w:rPr>
          <w:rFonts w:cs="Arial"/>
          <w:color w:val="auto"/>
          <w:szCs w:val="20"/>
        </w:rPr>
        <w:t>0 gg. data buono d’ordine;</w:t>
      </w:r>
    </w:p>
    <w:p w:rsidR="00EC6D8E" w:rsidRPr="00E050E4" w:rsidRDefault="00EC6D8E" w:rsidP="00852F2A">
      <w:pPr>
        <w:ind w:left="851" w:right="134" w:hanging="142"/>
        <w:rPr>
          <w:color w:val="auto"/>
          <w:szCs w:val="20"/>
        </w:rPr>
      </w:pPr>
      <w:r w:rsidRPr="00852F2A">
        <w:rPr>
          <w:rFonts w:cs="Arial"/>
          <w:color w:val="auto"/>
          <w:szCs w:val="20"/>
        </w:rPr>
        <w:t>- pagamento entro 30 gg dalla data di acquisizione di regolare/i fattura/e, previo esito positivo della</w:t>
      </w:r>
      <w:r w:rsidR="00852F2A" w:rsidRPr="00852F2A">
        <w:rPr>
          <w:rFonts w:cs="Arial"/>
          <w:color w:val="auto"/>
          <w:szCs w:val="20"/>
        </w:rPr>
        <w:t xml:space="preserve"> </w:t>
      </w:r>
      <w:r w:rsidRPr="00852F2A">
        <w:rPr>
          <w:rFonts w:cs="Arial"/>
          <w:color w:val="auto"/>
          <w:szCs w:val="20"/>
        </w:rPr>
        <w:t>verifica della regolarità della fornitura e degli accertamenti in materia di assolvimento degli obb</w:t>
      </w:r>
      <w:r w:rsidRPr="00E050E4">
        <w:rPr>
          <w:color w:val="auto"/>
          <w:szCs w:val="20"/>
        </w:rPr>
        <w:t>lighi previdenziali e assistenziali del personale (DURC);</w:t>
      </w:r>
    </w:p>
    <w:p w:rsidR="008660BC" w:rsidRDefault="00861929" w:rsidP="00F203C1">
      <w:pPr>
        <w:numPr>
          <w:ilvl w:val="0"/>
          <w:numId w:val="20"/>
        </w:numPr>
        <w:ind w:left="709" w:right="134" w:hanging="425"/>
        <w:jc w:val="left"/>
        <w:rPr>
          <w:rFonts w:cs="Arial"/>
          <w:color w:val="auto"/>
          <w:szCs w:val="20"/>
        </w:rPr>
      </w:pPr>
      <w:r w:rsidRPr="005557FD">
        <w:rPr>
          <w:rFonts w:cs="Arial"/>
          <w:szCs w:val="20"/>
        </w:rPr>
        <w:t>di</w:t>
      </w:r>
      <w:r w:rsidRPr="002379FC">
        <w:rPr>
          <w:szCs w:val="20"/>
        </w:rPr>
        <w:t xml:space="preserve"> </w:t>
      </w:r>
      <w:r w:rsidRPr="002379FC">
        <w:rPr>
          <w:rFonts w:cs="Arial"/>
          <w:color w:val="auto"/>
          <w:szCs w:val="20"/>
        </w:rPr>
        <w:t>autorizzare l’imputazione del costo su</w:t>
      </w:r>
      <w:r>
        <w:rPr>
          <w:rFonts w:cs="Arial"/>
          <w:color w:val="auto"/>
          <w:szCs w:val="20"/>
        </w:rPr>
        <w:t>i</w:t>
      </w:r>
      <w:r w:rsidRPr="002379FC">
        <w:rPr>
          <w:rFonts w:cs="Arial"/>
          <w:color w:val="auto"/>
          <w:szCs w:val="20"/>
        </w:rPr>
        <w:t xml:space="preserve"> progett</w:t>
      </w:r>
      <w:r>
        <w:rPr>
          <w:rFonts w:cs="Arial"/>
          <w:color w:val="auto"/>
          <w:szCs w:val="20"/>
        </w:rPr>
        <w:t xml:space="preserve">i </w:t>
      </w:r>
      <w:r w:rsidRPr="002379FC">
        <w:rPr>
          <w:rFonts w:cs="Arial"/>
          <w:color w:val="auto"/>
          <w:szCs w:val="20"/>
        </w:rPr>
        <w:t>contabil</w:t>
      </w:r>
      <w:r>
        <w:rPr>
          <w:rFonts w:cs="Arial"/>
          <w:color w:val="auto"/>
          <w:szCs w:val="20"/>
        </w:rPr>
        <w:t xml:space="preserve">i: </w:t>
      </w:r>
      <w:r>
        <w:t>DISCUI_CAMPIONATO_NAZIONALE_LINGUE_C_ATENEO_DAL_23</w:t>
      </w:r>
      <w:r w:rsidR="002D38A1">
        <w:t>:</w:t>
      </w:r>
      <w:r w:rsidR="008660BC">
        <w:t xml:space="preserve"> € 4.156,20,</w:t>
      </w:r>
      <w:r w:rsidR="00F203C1">
        <w:t xml:space="preserve"> </w:t>
      </w:r>
      <w:r>
        <w:rPr>
          <w:rFonts w:cs="Arial"/>
          <w:color w:val="auto"/>
          <w:szCs w:val="20"/>
        </w:rPr>
        <w:t xml:space="preserve"> </w:t>
      </w:r>
    </w:p>
    <w:p w:rsidR="008660BC" w:rsidRDefault="008660BC" w:rsidP="008660BC">
      <w:pPr>
        <w:ind w:left="709" w:right="134"/>
        <w:jc w:val="left"/>
      </w:pPr>
      <w:bookmarkStart w:id="2" w:name="_Hlk192586219"/>
      <w:r w:rsidRPr="008660BC">
        <w:rPr>
          <w:rFonts w:cs="Arial"/>
          <w:color w:val="auto"/>
          <w:szCs w:val="20"/>
          <w:lang w:eastAsia="it-IT"/>
        </w:rPr>
        <w:t>DISCUI_CAMPIONATO_NAZIONALE_LINGUE_CTC</w:t>
      </w:r>
      <w:r>
        <w:t xml:space="preserve">: </w:t>
      </w:r>
      <w:bookmarkEnd w:id="2"/>
      <w:r>
        <w:t xml:space="preserve">€ </w:t>
      </w:r>
      <w:r w:rsidR="005E4579">
        <w:t>3</w:t>
      </w:r>
      <w:r w:rsidRPr="00F343B6">
        <w:t>.</w:t>
      </w:r>
      <w:r w:rsidR="005E4579">
        <w:t>228</w:t>
      </w:r>
      <w:r w:rsidRPr="00F343B6">
        <w:t>,</w:t>
      </w:r>
      <w:r w:rsidR="005E4579">
        <w:t>30</w:t>
      </w:r>
    </w:p>
    <w:p w:rsidR="00F203C1" w:rsidRDefault="00F203C1" w:rsidP="008660BC">
      <w:pPr>
        <w:ind w:left="709" w:right="134"/>
        <w:jc w:val="left"/>
        <w:rPr>
          <w:rFonts w:cs="Arial"/>
          <w:color w:val="auto"/>
          <w:szCs w:val="20"/>
        </w:rPr>
      </w:pPr>
      <w:r>
        <w:t>DISCUI_DOTTORATO_STUDI_UMANISTICI_2025</w:t>
      </w:r>
      <w:r w:rsidR="00861929">
        <w:t xml:space="preserve">: € </w:t>
      </w:r>
      <w:r>
        <w:t>332,00</w:t>
      </w:r>
      <w:r w:rsidR="00861929">
        <w:rPr>
          <w:rFonts w:cs="Arial"/>
          <w:color w:val="auto"/>
          <w:szCs w:val="20"/>
        </w:rPr>
        <w:t xml:space="preserve"> </w:t>
      </w:r>
    </w:p>
    <w:p w:rsidR="00EC6D8E" w:rsidRPr="00E97EA0" w:rsidRDefault="00E43085" w:rsidP="00F203C1">
      <w:pPr>
        <w:ind w:left="709" w:right="134"/>
        <w:jc w:val="left"/>
        <w:rPr>
          <w:rFonts w:cs="Arial"/>
          <w:color w:val="auto"/>
          <w:szCs w:val="20"/>
        </w:rPr>
      </w:pPr>
      <w:r w:rsidRPr="00E97EA0">
        <w:rPr>
          <w:rFonts w:cs="Arial"/>
          <w:color w:val="auto"/>
          <w:szCs w:val="20"/>
        </w:rPr>
        <w:t>nell</w:t>
      </w:r>
      <w:r w:rsidR="008E5BED" w:rsidRPr="00E97EA0">
        <w:rPr>
          <w:rFonts w:cs="Arial"/>
          <w:color w:val="auto"/>
          <w:szCs w:val="20"/>
        </w:rPr>
        <w:t>e</w:t>
      </w:r>
      <w:r w:rsidRPr="00E97EA0">
        <w:rPr>
          <w:rFonts w:cs="Arial"/>
          <w:color w:val="auto"/>
          <w:szCs w:val="20"/>
        </w:rPr>
        <w:t xml:space="preserve"> </w:t>
      </w:r>
      <w:r w:rsidR="00EC6D8E" w:rsidRPr="00E97EA0">
        <w:rPr>
          <w:rFonts w:cs="Arial"/>
          <w:color w:val="auto"/>
          <w:szCs w:val="20"/>
        </w:rPr>
        <w:t>relativ</w:t>
      </w:r>
      <w:r w:rsidR="008E5BED" w:rsidRPr="00E97EA0">
        <w:rPr>
          <w:rFonts w:cs="Arial"/>
          <w:color w:val="auto"/>
          <w:szCs w:val="20"/>
        </w:rPr>
        <w:t>e</w:t>
      </w:r>
      <w:r w:rsidR="00EC6D8E" w:rsidRPr="00E97EA0">
        <w:rPr>
          <w:rFonts w:cs="Arial"/>
          <w:color w:val="auto"/>
          <w:szCs w:val="20"/>
        </w:rPr>
        <w:t xml:space="preserve"> voc</w:t>
      </w:r>
      <w:r w:rsidR="008E5BED" w:rsidRPr="00E97EA0">
        <w:rPr>
          <w:rFonts w:cs="Arial"/>
          <w:color w:val="auto"/>
          <w:szCs w:val="20"/>
        </w:rPr>
        <w:t>i</w:t>
      </w:r>
      <w:r w:rsidR="00EC6D8E" w:rsidRPr="00E97EA0">
        <w:rPr>
          <w:rFonts w:cs="Arial"/>
          <w:color w:val="auto"/>
          <w:szCs w:val="20"/>
        </w:rPr>
        <w:t xml:space="preserve"> del piano dei co</w:t>
      </w:r>
      <w:r w:rsidR="00817534" w:rsidRPr="00E97EA0">
        <w:rPr>
          <w:rFonts w:cs="Arial"/>
          <w:color w:val="auto"/>
          <w:szCs w:val="20"/>
        </w:rPr>
        <w:t xml:space="preserve">nti COAN del bilancio unico </w:t>
      </w:r>
      <w:r w:rsidR="008E5BED" w:rsidRPr="00E97EA0">
        <w:rPr>
          <w:szCs w:val="20"/>
        </w:rPr>
        <w:t>di Ateneo di previsione annuale autorizzatorio 202</w:t>
      </w:r>
      <w:r w:rsidR="00BB1F63">
        <w:rPr>
          <w:szCs w:val="20"/>
        </w:rPr>
        <w:t>5</w:t>
      </w:r>
      <w:r w:rsidR="008E5BED" w:rsidRPr="00E97EA0">
        <w:rPr>
          <w:szCs w:val="20"/>
        </w:rPr>
        <w:t xml:space="preserve">, budget del Dipartimento di </w:t>
      </w:r>
      <w:r w:rsidR="008E5BED" w:rsidRPr="00E97EA0">
        <w:rPr>
          <w:rFonts w:cs="Arial"/>
          <w:szCs w:val="20"/>
        </w:rPr>
        <w:t>Scienze della Comunicazione, Studi Umanistici e Internazionali (DISCUI);</w:t>
      </w:r>
    </w:p>
    <w:p w:rsidR="002E4BB3" w:rsidRDefault="00011F96" w:rsidP="002E4BB3">
      <w:pPr>
        <w:numPr>
          <w:ilvl w:val="0"/>
          <w:numId w:val="20"/>
        </w:numPr>
        <w:ind w:left="709" w:right="134" w:hanging="425"/>
        <w:rPr>
          <w:rFonts w:cs="Arial"/>
          <w:color w:val="auto"/>
          <w:szCs w:val="20"/>
        </w:rPr>
      </w:pPr>
      <w:r w:rsidRPr="005E29CE">
        <w:rPr>
          <w:rFonts w:cs="Arial"/>
          <w:szCs w:val="20"/>
        </w:rPr>
        <w:t xml:space="preserve">di autorizzare il pagamento della fornitura a seguito di presentazione di fattura elettronica, previa acquisizione del verbale di conformità di cui all’art. </w:t>
      </w:r>
      <w:r w:rsidR="00FD1A7E" w:rsidRPr="007C7EB7">
        <w:t xml:space="preserve">116 del </w:t>
      </w:r>
      <w:proofErr w:type="spellStart"/>
      <w:r w:rsidR="00FD1A7E" w:rsidRPr="007C7EB7">
        <w:t>D.Lgs.</w:t>
      </w:r>
      <w:proofErr w:type="spellEnd"/>
      <w:r w:rsidR="00FD1A7E" w:rsidRPr="007C7EB7">
        <w:t xml:space="preserve"> 36/2023</w:t>
      </w:r>
      <w:r w:rsidR="00FD1A7E" w:rsidRPr="007C7EB7">
        <w:rPr>
          <w:rFonts w:cs="Arial"/>
          <w:szCs w:val="20"/>
        </w:rPr>
        <w:t>;</w:t>
      </w:r>
    </w:p>
    <w:p w:rsidR="002E4BB3" w:rsidRPr="002E4BB3" w:rsidRDefault="002E4BB3" w:rsidP="002E4BB3">
      <w:pPr>
        <w:numPr>
          <w:ilvl w:val="0"/>
          <w:numId w:val="20"/>
        </w:numPr>
        <w:ind w:left="709" w:right="134" w:hanging="425"/>
        <w:rPr>
          <w:rFonts w:cs="Arial"/>
          <w:color w:val="auto"/>
          <w:szCs w:val="20"/>
        </w:rPr>
      </w:pPr>
      <w:r w:rsidRPr="002E4BB3">
        <w:rPr>
          <w:rFonts w:cs="Arial"/>
          <w:bCs/>
          <w:szCs w:val="20"/>
        </w:rPr>
        <w:t>di dare atto che il RUP - responsabile unico del progetto è il dott. Joseph Gino Fontana, responsabile del Plesso Giuridico Umanistico dell’Ateneo;</w:t>
      </w:r>
    </w:p>
    <w:p w:rsidR="00EC6D8E" w:rsidRPr="002E4BB3" w:rsidRDefault="00EC6D8E" w:rsidP="002E4BB3">
      <w:pPr>
        <w:numPr>
          <w:ilvl w:val="0"/>
          <w:numId w:val="20"/>
        </w:numPr>
        <w:ind w:left="709" w:right="134" w:hanging="425"/>
        <w:rPr>
          <w:rFonts w:cs="Arial"/>
          <w:color w:val="auto"/>
          <w:szCs w:val="20"/>
        </w:rPr>
      </w:pPr>
      <w:r w:rsidRPr="002E4BB3">
        <w:rPr>
          <w:rFonts w:cs="Arial"/>
          <w:color w:val="auto"/>
          <w:szCs w:val="20"/>
        </w:rPr>
        <w:t xml:space="preserve">di dare pubblicità al presente provvedimento ai sensi dell’art. </w:t>
      </w:r>
      <w:r w:rsidR="00FD1A7E" w:rsidRPr="007C7EB7">
        <w:t>28 del D. Lgs. n. 36/2023.</w:t>
      </w:r>
    </w:p>
    <w:p w:rsidR="003631C6" w:rsidRPr="00011F96" w:rsidRDefault="003631C6" w:rsidP="006E27E3">
      <w:pPr>
        <w:ind w:right="134"/>
        <w:rPr>
          <w:rFonts w:cs="Arial"/>
          <w:color w:val="auto"/>
          <w:szCs w:val="20"/>
        </w:rPr>
      </w:pPr>
    </w:p>
    <w:p w:rsidR="00F40717" w:rsidRDefault="00F40717" w:rsidP="00F108B6">
      <w:pPr>
        <w:ind w:right="134"/>
        <w:rPr>
          <w:szCs w:val="20"/>
        </w:rPr>
      </w:pPr>
    </w:p>
    <w:p w:rsidR="00F108B6" w:rsidRPr="0009754F" w:rsidRDefault="00AA5D66" w:rsidP="00F108B6">
      <w:pPr>
        <w:ind w:right="134"/>
        <w:rPr>
          <w:rFonts w:cs="Arial"/>
          <w:b/>
          <w:szCs w:val="20"/>
        </w:rPr>
      </w:pPr>
      <w:r w:rsidRPr="00F63EEA">
        <w:rPr>
          <w:szCs w:val="20"/>
        </w:rPr>
        <w:t>Urbino</w:t>
      </w:r>
      <w:r w:rsidR="00955EC5">
        <w:rPr>
          <w:szCs w:val="20"/>
        </w:rPr>
        <w:t xml:space="preserve">, </w:t>
      </w:r>
      <w:r w:rsidR="003C586F">
        <w:rPr>
          <w:szCs w:val="20"/>
        </w:rPr>
        <w:t>data del protocollo</w:t>
      </w:r>
    </w:p>
    <w:p w:rsidR="000F72A7" w:rsidRDefault="000F72A7" w:rsidP="00FD24BF">
      <w:pPr>
        <w:ind w:left="284" w:right="134"/>
        <w:rPr>
          <w:szCs w:val="20"/>
        </w:rPr>
      </w:pPr>
    </w:p>
    <w:p w:rsidR="00353679" w:rsidRDefault="00353679" w:rsidP="00AA5D66">
      <w:pPr>
        <w:ind w:left="2832" w:right="134" w:firstLine="708"/>
        <w:jc w:val="center"/>
        <w:rPr>
          <w:szCs w:val="20"/>
        </w:rPr>
      </w:pPr>
    </w:p>
    <w:p w:rsidR="00353679" w:rsidRDefault="00353679" w:rsidP="00AA5D66">
      <w:pPr>
        <w:ind w:left="2832" w:right="134" w:firstLine="708"/>
        <w:jc w:val="center"/>
        <w:rPr>
          <w:szCs w:val="20"/>
        </w:rPr>
      </w:pPr>
    </w:p>
    <w:p w:rsidR="00420FE4" w:rsidRDefault="006E27E3" w:rsidP="00420FE4">
      <w:pPr>
        <w:ind w:left="708" w:firstLine="708"/>
        <w:jc w:val="center"/>
        <w:rPr>
          <w:rFonts w:cs="Arial"/>
          <w:color w:val="auto"/>
          <w:szCs w:val="20"/>
        </w:rPr>
      </w:pPr>
      <w:r>
        <w:rPr>
          <w:rFonts w:cs="Arial"/>
          <w:color w:val="auto"/>
          <w:szCs w:val="20"/>
        </w:rPr>
        <w:t xml:space="preserve">             </w:t>
      </w:r>
      <w:r w:rsidR="00CF4596">
        <w:rPr>
          <w:rFonts w:cs="Arial"/>
          <w:color w:val="auto"/>
          <w:szCs w:val="20"/>
        </w:rPr>
        <w:t>Il Direttore</w:t>
      </w:r>
      <w:r>
        <w:rPr>
          <w:rFonts w:cs="Arial"/>
          <w:color w:val="auto"/>
          <w:szCs w:val="20"/>
        </w:rPr>
        <w:t xml:space="preserve"> del Dipartimento</w:t>
      </w:r>
    </w:p>
    <w:p w:rsidR="00420FE4" w:rsidRDefault="00420FE4" w:rsidP="00420FE4">
      <w:pPr>
        <w:ind w:left="1416" w:firstLine="708"/>
        <w:jc w:val="center"/>
        <w:rPr>
          <w:rFonts w:cs="Arial"/>
          <w:color w:val="auto"/>
          <w:szCs w:val="20"/>
        </w:rPr>
      </w:pPr>
      <w:r>
        <w:rPr>
          <w:rFonts w:cs="Arial"/>
          <w:color w:val="auto"/>
          <w:szCs w:val="20"/>
        </w:rPr>
        <w:t>di Scienze della Comunicazione, Studi Umanistici e Internazionali (DISCUI)</w:t>
      </w:r>
    </w:p>
    <w:p w:rsidR="00420FE4" w:rsidRDefault="00420FE4" w:rsidP="00420FE4">
      <w:pPr>
        <w:tabs>
          <w:tab w:val="left" w:pos="5387"/>
        </w:tabs>
        <w:jc w:val="center"/>
        <w:rPr>
          <w:rFonts w:cs="Arial"/>
          <w:color w:val="auto"/>
          <w:szCs w:val="20"/>
        </w:rPr>
      </w:pPr>
      <w:r>
        <w:rPr>
          <w:rFonts w:cs="Arial"/>
          <w:color w:val="auto"/>
          <w:szCs w:val="20"/>
        </w:rPr>
        <w:t xml:space="preserve">                  </w:t>
      </w:r>
      <w:r w:rsidR="006E27E3">
        <w:rPr>
          <w:rFonts w:cs="Arial"/>
          <w:color w:val="auto"/>
          <w:szCs w:val="20"/>
        </w:rPr>
        <w:t xml:space="preserve">          </w:t>
      </w:r>
      <w:r>
        <w:rPr>
          <w:rFonts w:cs="Arial"/>
          <w:color w:val="auto"/>
          <w:szCs w:val="20"/>
        </w:rPr>
        <w:t xml:space="preserve">     Prof</w:t>
      </w:r>
      <w:r w:rsidR="00CF4596">
        <w:rPr>
          <w:rFonts w:cs="Arial"/>
          <w:color w:val="auto"/>
          <w:szCs w:val="20"/>
        </w:rPr>
        <w:t xml:space="preserve">. </w:t>
      </w:r>
      <w:proofErr w:type="spellStart"/>
      <w:r w:rsidR="006C52ED">
        <w:rPr>
          <w:rFonts w:cs="Arial"/>
          <w:color w:val="auto"/>
          <w:szCs w:val="20"/>
        </w:rPr>
        <w:t>Jan</w:t>
      </w:r>
      <w:proofErr w:type="spellEnd"/>
      <w:r w:rsidR="006C52ED">
        <w:rPr>
          <w:rFonts w:cs="Arial"/>
          <w:color w:val="auto"/>
          <w:szCs w:val="20"/>
        </w:rPr>
        <w:t xml:space="preserve"> </w:t>
      </w:r>
      <w:proofErr w:type="spellStart"/>
      <w:r w:rsidR="006C52ED">
        <w:rPr>
          <w:rFonts w:cs="Arial"/>
          <w:color w:val="auto"/>
          <w:szCs w:val="20"/>
        </w:rPr>
        <w:t>Marten</w:t>
      </w:r>
      <w:proofErr w:type="spellEnd"/>
      <w:r w:rsidR="006C52ED">
        <w:rPr>
          <w:rFonts w:cs="Arial"/>
          <w:color w:val="auto"/>
          <w:szCs w:val="20"/>
        </w:rPr>
        <w:t xml:space="preserve"> Ivo </w:t>
      </w:r>
      <w:proofErr w:type="spellStart"/>
      <w:r w:rsidR="006C52ED">
        <w:rPr>
          <w:rFonts w:cs="Arial"/>
          <w:color w:val="auto"/>
          <w:szCs w:val="20"/>
        </w:rPr>
        <w:t>Klaver</w:t>
      </w:r>
      <w:proofErr w:type="spellEnd"/>
    </w:p>
    <w:p w:rsidR="003C586F" w:rsidRDefault="003C586F" w:rsidP="003C586F">
      <w:pPr>
        <w:ind w:left="2835"/>
        <w:rPr>
          <w:rFonts w:cs="Arial"/>
          <w:i/>
          <w:color w:val="auto"/>
          <w:szCs w:val="20"/>
          <w:lang w:eastAsia="it-IT"/>
        </w:rPr>
      </w:pPr>
      <w:r>
        <w:rPr>
          <w:rFonts w:cs="Arial"/>
          <w:i/>
          <w:color w:val="auto"/>
          <w:szCs w:val="20"/>
          <w:lang w:eastAsia="it-IT"/>
        </w:rPr>
        <w:t xml:space="preserve">                                   </w:t>
      </w:r>
    </w:p>
    <w:p w:rsidR="003C586F" w:rsidRPr="00FB7E98" w:rsidRDefault="003C586F" w:rsidP="003C586F">
      <w:pPr>
        <w:ind w:left="2835"/>
        <w:rPr>
          <w:rFonts w:cs="Arial"/>
          <w:i/>
          <w:color w:val="auto"/>
          <w:szCs w:val="20"/>
          <w:lang w:eastAsia="it-IT"/>
        </w:rPr>
      </w:pPr>
      <w:r>
        <w:rPr>
          <w:rFonts w:cs="Arial"/>
          <w:i/>
          <w:color w:val="auto"/>
          <w:szCs w:val="20"/>
          <w:lang w:eastAsia="it-IT"/>
        </w:rPr>
        <w:t xml:space="preserve">                                   </w:t>
      </w:r>
      <w:r w:rsidRPr="00FB7E98">
        <w:rPr>
          <w:rFonts w:cs="Arial"/>
          <w:i/>
          <w:color w:val="auto"/>
          <w:szCs w:val="20"/>
          <w:lang w:eastAsia="it-IT"/>
        </w:rPr>
        <w:t>Firmato digitalmente</w:t>
      </w:r>
    </w:p>
    <w:p w:rsidR="00FD24BF" w:rsidRPr="00F927EF" w:rsidRDefault="00FD24BF" w:rsidP="00FD24BF">
      <w:pPr>
        <w:ind w:left="2832"/>
        <w:jc w:val="center"/>
        <w:rPr>
          <w:rFonts w:cs="Arial"/>
          <w:szCs w:val="20"/>
        </w:rPr>
      </w:pPr>
    </w:p>
    <w:p w:rsidR="00FD3B27" w:rsidRDefault="00FD3B27" w:rsidP="00FD24BF">
      <w:pPr>
        <w:jc w:val="left"/>
        <w:rPr>
          <w:szCs w:val="20"/>
        </w:rPr>
      </w:pPr>
    </w:p>
    <w:sectPr w:rsidR="00FD3B27" w:rsidSect="000D52EB">
      <w:headerReference w:type="default" r:id="rId8"/>
      <w:footerReference w:type="default" r:id="rId9"/>
      <w:pgSz w:w="11900" w:h="16840"/>
      <w:pgMar w:top="2127" w:right="1134" w:bottom="1276" w:left="1134" w:header="708" w:footer="74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5A74" w:rsidRDefault="008C5A74">
      <w:r>
        <w:separator/>
      </w:r>
    </w:p>
  </w:endnote>
  <w:endnote w:type="continuationSeparator" w:id="0">
    <w:p w:rsidR="008C5A74" w:rsidRDefault="008C5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B94" w:rsidRDefault="000E4B94" w:rsidP="00ED0725">
    <w:pPr>
      <w:tabs>
        <w:tab w:val="left" w:pos="284"/>
      </w:tabs>
      <w:ind w:left="142" w:firstLine="567"/>
      <w:jc w:val="left"/>
      <w:rPr>
        <w:rFonts w:cs="Arial"/>
        <w:b/>
        <w:color w:val="auto"/>
        <w:sz w:val="16"/>
        <w:szCs w:val="16"/>
      </w:rPr>
    </w:pPr>
  </w:p>
  <w:p w:rsidR="000E4B94" w:rsidRDefault="000E4B94" w:rsidP="00ED0725">
    <w:pPr>
      <w:tabs>
        <w:tab w:val="left" w:pos="284"/>
      </w:tabs>
      <w:ind w:left="142" w:firstLine="567"/>
      <w:jc w:val="left"/>
      <w:rPr>
        <w:rFonts w:cs="Arial"/>
        <w:b/>
        <w:color w:val="auto"/>
        <w:sz w:val="16"/>
        <w:szCs w:val="16"/>
      </w:rPr>
    </w:pPr>
  </w:p>
  <w:p w:rsidR="00ED0725" w:rsidRDefault="000E4B94" w:rsidP="00ED0725">
    <w:pPr>
      <w:tabs>
        <w:tab w:val="left" w:pos="284"/>
      </w:tabs>
      <w:ind w:left="142" w:firstLine="567"/>
      <w:jc w:val="left"/>
      <w:rPr>
        <w:rFonts w:cs="Arial"/>
        <w:b/>
        <w:color w:val="auto"/>
        <w:sz w:val="16"/>
        <w:szCs w:val="16"/>
      </w:rPr>
    </w:pPr>
    <w:r>
      <w:rPr>
        <w:rFonts w:cs="Arial"/>
        <w:b/>
        <w:color w:val="auto"/>
        <w:sz w:val="16"/>
        <w:szCs w:val="16"/>
      </w:rPr>
      <w:t>I</w:t>
    </w:r>
    <w:r w:rsidR="00ED0725">
      <w:rPr>
        <w:rFonts w:cs="Arial"/>
        <w:b/>
        <w:color w:val="auto"/>
        <w:sz w:val="16"/>
        <w:szCs w:val="16"/>
      </w:rPr>
      <w:t>l Direttore</w:t>
    </w:r>
  </w:p>
  <w:p w:rsidR="00ED0725" w:rsidRDefault="00ED0725" w:rsidP="00ED0725">
    <w:pPr>
      <w:pStyle w:val="Pidipagina"/>
      <w:tabs>
        <w:tab w:val="left" w:pos="284"/>
      </w:tabs>
      <w:ind w:left="142" w:firstLine="567"/>
    </w:pPr>
    <w:r>
      <w:rPr>
        <w:szCs w:val="16"/>
      </w:rPr>
      <w:t xml:space="preserve">Area Didattica Scientifica Paolo Volponi, Via </w:t>
    </w:r>
    <w:proofErr w:type="spellStart"/>
    <w:r>
      <w:rPr>
        <w:szCs w:val="16"/>
      </w:rPr>
      <w:t>Saffi</w:t>
    </w:r>
    <w:proofErr w:type="spellEnd"/>
    <w:r>
      <w:rPr>
        <w:szCs w:val="16"/>
      </w:rPr>
      <w:t>, 15 – 61029 Urbino (PU)</w:t>
    </w:r>
    <w:r>
      <w:t xml:space="preserve"> </w:t>
    </w:r>
  </w:p>
  <w:p w:rsidR="00087E77" w:rsidRPr="000E4B94" w:rsidRDefault="00ED0725" w:rsidP="000E4B94">
    <w:pPr>
      <w:pStyle w:val="Pidipagina"/>
      <w:tabs>
        <w:tab w:val="left" w:pos="284"/>
      </w:tabs>
      <w:ind w:left="142" w:firstLine="567"/>
      <w:rPr>
        <w:lang w:val="it-IT"/>
      </w:rPr>
    </w:pPr>
    <w:r>
      <w:t>Tel. +39 0722 30</w:t>
    </w:r>
    <w:r>
      <w:rPr>
        <w:lang w:val="it-IT"/>
      </w:rPr>
      <w:t>57</w:t>
    </w:r>
    <w:r w:rsidR="006E27E3">
      <w:rPr>
        <w:lang w:val="it-IT"/>
      </w:rPr>
      <w:t>6</w:t>
    </w:r>
    <w:r>
      <w:rPr>
        <w:lang w:val="it-IT"/>
      </w:rPr>
      <w:t>2/3/4/5</w:t>
    </w:r>
    <w:r>
      <w:t xml:space="preserve"> </w:t>
    </w:r>
    <w:r>
      <w:rPr>
        <w:lang w:val="it-IT"/>
      </w:rPr>
      <w:t>– 305797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5A74" w:rsidRDefault="008C5A74">
      <w:r>
        <w:separator/>
      </w:r>
    </w:p>
  </w:footnote>
  <w:footnote w:type="continuationSeparator" w:id="0">
    <w:p w:rsidR="008C5A74" w:rsidRDefault="008C5A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7E77" w:rsidRDefault="00404570" w:rsidP="00990BAD">
    <w:pPr>
      <w:pStyle w:val="Intestazione"/>
      <w:ind w:left="426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-976630</wp:posOffset>
          </wp:positionH>
          <wp:positionV relativeFrom="paragraph">
            <wp:posOffset>-802005</wp:posOffset>
          </wp:positionV>
          <wp:extent cx="7553325" cy="10676255"/>
          <wp:effectExtent l="0" t="0" r="0" b="0"/>
          <wp:wrapNone/>
          <wp:docPr id="9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676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C1F8D"/>
    <w:multiLevelType w:val="hybridMultilevel"/>
    <w:tmpl w:val="3C4A6C78"/>
    <w:lvl w:ilvl="0" w:tplc="67D84E24">
      <w:start w:val="14"/>
      <w:numFmt w:val="bullet"/>
      <w:lvlText w:val="-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E5A06"/>
    <w:multiLevelType w:val="hybridMultilevel"/>
    <w:tmpl w:val="BB68F6B8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23D6785"/>
    <w:multiLevelType w:val="hybridMultilevel"/>
    <w:tmpl w:val="CEB811CE"/>
    <w:lvl w:ilvl="0" w:tplc="3DEABB7A">
      <w:numFmt w:val="bullet"/>
      <w:lvlText w:val="-"/>
      <w:lvlJc w:val="left"/>
      <w:pPr>
        <w:ind w:left="1353" w:hanging="360"/>
      </w:pPr>
      <w:rPr>
        <w:rFonts w:ascii="Arial" w:eastAsia="Cambria" w:hAnsi="Arial" w:cs="Arial" w:hint="default"/>
      </w:rPr>
    </w:lvl>
    <w:lvl w:ilvl="1" w:tplc="0410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 w15:restartNumberingAfterBreak="0">
    <w:nsid w:val="1711248C"/>
    <w:multiLevelType w:val="hybridMultilevel"/>
    <w:tmpl w:val="2A78B8F0"/>
    <w:lvl w:ilvl="0" w:tplc="A4E6A67A">
      <w:start w:val="14"/>
      <w:numFmt w:val="bullet"/>
      <w:lvlText w:val="-"/>
      <w:lvlJc w:val="left"/>
      <w:pPr>
        <w:ind w:left="1636" w:hanging="360"/>
      </w:pPr>
      <w:rPr>
        <w:rFonts w:ascii="Arial" w:eastAsia="Cambria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4" w15:restartNumberingAfterBreak="0">
    <w:nsid w:val="1A06046D"/>
    <w:multiLevelType w:val="hybridMultilevel"/>
    <w:tmpl w:val="985476EE"/>
    <w:lvl w:ilvl="0" w:tplc="C018F9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9433DA"/>
    <w:multiLevelType w:val="hybridMultilevel"/>
    <w:tmpl w:val="F594D468"/>
    <w:lvl w:ilvl="0" w:tplc="1A988050">
      <w:numFmt w:val="bullet"/>
      <w:lvlText w:val="-"/>
      <w:lvlJc w:val="left"/>
      <w:pPr>
        <w:ind w:left="2205" w:hanging="360"/>
      </w:pPr>
      <w:rPr>
        <w:rFonts w:ascii="Arial" w:eastAsia="Cambria" w:hAnsi="Arial" w:cs="Arial" w:hint="default"/>
        <w:color w:val="000000"/>
      </w:rPr>
    </w:lvl>
    <w:lvl w:ilvl="1" w:tplc="0410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6" w15:restartNumberingAfterBreak="0">
    <w:nsid w:val="1D5617A2"/>
    <w:multiLevelType w:val="hybridMultilevel"/>
    <w:tmpl w:val="393C0582"/>
    <w:lvl w:ilvl="0" w:tplc="195A0872">
      <w:start w:val="14"/>
      <w:numFmt w:val="bullet"/>
      <w:lvlText w:val="-"/>
      <w:lvlJc w:val="left"/>
      <w:pPr>
        <w:ind w:left="1063" w:hanging="360"/>
      </w:pPr>
      <w:rPr>
        <w:rFonts w:ascii="Arial" w:eastAsia="Cambr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78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3" w:hanging="360"/>
      </w:pPr>
      <w:rPr>
        <w:rFonts w:ascii="Wingdings" w:hAnsi="Wingdings" w:hint="default"/>
      </w:rPr>
    </w:lvl>
  </w:abstractNum>
  <w:abstractNum w:abstractNumId="7" w15:restartNumberingAfterBreak="0">
    <w:nsid w:val="21A43B9C"/>
    <w:multiLevelType w:val="hybridMultilevel"/>
    <w:tmpl w:val="C430DD16"/>
    <w:lvl w:ilvl="0" w:tplc="B4DCEFB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A117EE"/>
    <w:multiLevelType w:val="hybridMultilevel"/>
    <w:tmpl w:val="7974CC58"/>
    <w:lvl w:ilvl="0" w:tplc="09F089AE">
      <w:start w:val="14"/>
      <w:numFmt w:val="bullet"/>
      <w:lvlText w:val="-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937377"/>
    <w:multiLevelType w:val="hybridMultilevel"/>
    <w:tmpl w:val="214E1D54"/>
    <w:lvl w:ilvl="0" w:tplc="C84EEC1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E757538"/>
    <w:multiLevelType w:val="hybridMultilevel"/>
    <w:tmpl w:val="C8200B3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4906EE"/>
    <w:multiLevelType w:val="hybridMultilevel"/>
    <w:tmpl w:val="0DC6E1C6"/>
    <w:lvl w:ilvl="0" w:tplc="C866A0B6">
      <w:start w:val="1"/>
      <w:numFmt w:val="decimal"/>
      <w:lvlText w:val="%1."/>
      <w:lvlJc w:val="left"/>
      <w:pPr>
        <w:ind w:left="720" w:hanging="360"/>
      </w:pPr>
      <w:rPr>
        <w:rFonts w:eastAsia="Cambria" w:cs="Times New Roman"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675FF8"/>
    <w:multiLevelType w:val="hybridMultilevel"/>
    <w:tmpl w:val="B6EE3FAA"/>
    <w:lvl w:ilvl="0" w:tplc="C9F65DD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A32530"/>
    <w:multiLevelType w:val="hybridMultilevel"/>
    <w:tmpl w:val="0DC6E1C6"/>
    <w:lvl w:ilvl="0" w:tplc="C866A0B6">
      <w:start w:val="1"/>
      <w:numFmt w:val="decimal"/>
      <w:lvlText w:val="%1."/>
      <w:lvlJc w:val="left"/>
      <w:pPr>
        <w:ind w:left="720" w:hanging="360"/>
      </w:pPr>
      <w:rPr>
        <w:rFonts w:eastAsia="Cambria" w:cs="Times New Roman"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FD4C4B"/>
    <w:multiLevelType w:val="hybridMultilevel"/>
    <w:tmpl w:val="0A8A9390"/>
    <w:lvl w:ilvl="0" w:tplc="6160FC5A">
      <w:numFmt w:val="bullet"/>
      <w:lvlText w:val="-"/>
      <w:lvlJc w:val="left"/>
      <w:pPr>
        <w:ind w:left="1428" w:hanging="360"/>
      </w:pPr>
      <w:rPr>
        <w:rFonts w:ascii="Arial" w:eastAsia="Cambria" w:hAnsi="Arial" w:cs="Arial" w:hint="default"/>
        <w:sz w:val="19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3EBA1F60"/>
    <w:multiLevelType w:val="hybridMultilevel"/>
    <w:tmpl w:val="A9EEAB36"/>
    <w:lvl w:ilvl="0" w:tplc="6160FC5A">
      <w:numFmt w:val="bullet"/>
      <w:lvlText w:val="-"/>
      <w:lvlJc w:val="left"/>
      <w:pPr>
        <w:ind w:left="1428" w:hanging="360"/>
      </w:pPr>
      <w:rPr>
        <w:rFonts w:ascii="Arial" w:eastAsia="Cambria" w:hAnsi="Arial" w:cs="Arial" w:hint="default"/>
        <w:b w:val="0"/>
        <w:sz w:val="19"/>
        <w:szCs w:val="20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3EBF6F14"/>
    <w:multiLevelType w:val="hybridMultilevel"/>
    <w:tmpl w:val="B8DEA074"/>
    <w:lvl w:ilvl="0" w:tplc="320EBF6A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0720E79"/>
    <w:multiLevelType w:val="hybridMultilevel"/>
    <w:tmpl w:val="BA6EA206"/>
    <w:lvl w:ilvl="0" w:tplc="236E93FC">
      <w:start w:val="14"/>
      <w:numFmt w:val="bullet"/>
      <w:lvlText w:val="-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C3113C"/>
    <w:multiLevelType w:val="hybridMultilevel"/>
    <w:tmpl w:val="A3403E68"/>
    <w:lvl w:ilvl="0" w:tplc="0BB0B2F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7C65C1"/>
    <w:multiLevelType w:val="hybridMultilevel"/>
    <w:tmpl w:val="A9F0E9A0"/>
    <w:lvl w:ilvl="0" w:tplc="7B726C1A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55987C4E"/>
    <w:multiLevelType w:val="hybridMultilevel"/>
    <w:tmpl w:val="68ECB7BE"/>
    <w:lvl w:ilvl="0" w:tplc="77128E30">
      <w:start w:val="1"/>
      <w:numFmt w:val="decimal"/>
      <w:lvlText w:val="%1."/>
      <w:lvlJc w:val="left"/>
      <w:pPr>
        <w:tabs>
          <w:tab w:val="num" w:pos="247"/>
        </w:tabs>
        <w:ind w:left="24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967"/>
        </w:tabs>
        <w:ind w:left="96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687"/>
        </w:tabs>
        <w:ind w:left="168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407"/>
        </w:tabs>
        <w:ind w:left="240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127"/>
        </w:tabs>
        <w:ind w:left="312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847"/>
        </w:tabs>
        <w:ind w:left="384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567"/>
        </w:tabs>
        <w:ind w:left="456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287"/>
        </w:tabs>
        <w:ind w:left="528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007"/>
        </w:tabs>
        <w:ind w:left="6007" w:hanging="180"/>
      </w:pPr>
    </w:lvl>
  </w:abstractNum>
  <w:abstractNum w:abstractNumId="21" w15:restartNumberingAfterBreak="0">
    <w:nsid w:val="70C04D44"/>
    <w:multiLevelType w:val="hybridMultilevel"/>
    <w:tmpl w:val="17B036D6"/>
    <w:lvl w:ilvl="0" w:tplc="F2FAE97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760648B"/>
    <w:multiLevelType w:val="hybridMultilevel"/>
    <w:tmpl w:val="FAA08C58"/>
    <w:lvl w:ilvl="0" w:tplc="320EBF6A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F77FE3"/>
    <w:multiLevelType w:val="hybridMultilevel"/>
    <w:tmpl w:val="02DCFD84"/>
    <w:lvl w:ilvl="0" w:tplc="87E842C6">
      <w:numFmt w:val="bullet"/>
      <w:lvlText w:val="□"/>
      <w:lvlJc w:val="left"/>
      <w:pPr>
        <w:ind w:left="1440" w:hanging="360"/>
      </w:pPr>
      <w:rPr>
        <w:rFonts w:ascii="ArialMT" w:eastAsia="Cambria" w:hAnsi="ArialMT" w:cs="ArialMT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B60568E"/>
    <w:multiLevelType w:val="hybridMultilevel"/>
    <w:tmpl w:val="28BC3B8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BC068D"/>
    <w:multiLevelType w:val="hybridMultilevel"/>
    <w:tmpl w:val="ACDE6362"/>
    <w:lvl w:ilvl="0" w:tplc="C448B8DE">
      <w:start w:val="14"/>
      <w:numFmt w:val="bullet"/>
      <w:lvlText w:val="-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3"/>
  </w:num>
  <w:num w:numId="4">
    <w:abstractNumId w:val="9"/>
  </w:num>
  <w:num w:numId="5">
    <w:abstractNumId w:val="0"/>
  </w:num>
  <w:num w:numId="6">
    <w:abstractNumId w:val="10"/>
  </w:num>
  <w:num w:numId="7">
    <w:abstractNumId w:val="4"/>
  </w:num>
  <w:num w:numId="8">
    <w:abstractNumId w:val="24"/>
  </w:num>
  <w:num w:numId="9">
    <w:abstractNumId w:val="21"/>
  </w:num>
  <w:num w:numId="10">
    <w:abstractNumId w:val="16"/>
  </w:num>
  <w:num w:numId="11">
    <w:abstractNumId w:val="22"/>
  </w:num>
  <w:num w:numId="12">
    <w:abstractNumId w:val="19"/>
  </w:num>
  <w:num w:numId="13">
    <w:abstractNumId w:val="17"/>
  </w:num>
  <w:num w:numId="14">
    <w:abstractNumId w:val="1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18"/>
  </w:num>
  <w:num w:numId="18">
    <w:abstractNumId w:val="12"/>
  </w:num>
  <w:num w:numId="19">
    <w:abstractNumId w:val="6"/>
  </w:num>
  <w:num w:numId="20">
    <w:abstractNumId w:val="11"/>
  </w:num>
  <w:num w:numId="21">
    <w:abstractNumId w:val="2"/>
  </w:num>
  <w:num w:numId="22">
    <w:abstractNumId w:val="15"/>
  </w:num>
  <w:num w:numId="23">
    <w:abstractNumId w:val="14"/>
  </w:num>
  <w:num w:numId="24">
    <w:abstractNumId w:val="3"/>
  </w:num>
  <w:num w:numId="25">
    <w:abstractNumId w:val="25"/>
  </w:num>
  <w:num w:numId="26">
    <w:abstractNumId w:val="5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8CE"/>
    <w:rsid w:val="00007C23"/>
    <w:rsid w:val="00011F96"/>
    <w:rsid w:val="00012652"/>
    <w:rsid w:val="0001574E"/>
    <w:rsid w:val="00016BD9"/>
    <w:rsid w:val="00033448"/>
    <w:rsid w:val="00034A00"/>
    <w:rsid w:val="000355F7"/>
    <w:rsid w:val="0004789A"/>
    <w:rsid w:val="00050451"/>
    <w:rsid w:val="00050682"/>
    <w:rsid w:val="00061AFB"/>
    <w:rsid w:val="00062028"/>
    <w:rsid w:val="00065B9E"/>
    <w:rsid w:val="00066466"/>
    <w:rsid w:val="00071463"/>
    <w:rsid w:val="0007294B"/>
    <w:rsid w:val="0007684C"/>
    <w:rsid w:val="000776ED"/>
    <w:rsid w:val="0008154C"/>
    <w:rsid w:val="00085D51"/>
    <w:rsid w:val="00087E77"/>
    <w:rsid w:val="00092BEB"/>
    <w:rsid w:val="00094500"/>
    <w:rsid w:val="0009754F"/>
    <w:rsid w:val="000A323B"/>
    <w:rsid w:val="000A4467"/>
    <w:rsid w:val="000B2EDC"/>
    <w:rsid w:val="000B618B"/>
    <w:rsid w:val="000C37EF"/>
    <w:rsid w:val="000C51B8"/>
    <w:rsid w:val="000C67C3"/>
    <w:rsid w:val="000C7ADC"/>
    <w:rsid w:val="000D52EB"/>
    <w:rsid w:val="000D5587"/>
    <w:rsid w:val="000E0915"/>
    <w:rsid w:val="000E4B94"/>
    <w:rsid w:val="000E79AC"/>
    <w:rsid w:val="000F5A55"/>
    <w:rsid w:val="000F6584"/>
    <w:rsid w:val="000F72A7"/>
    <w:rsid w:val="00100B48"/>
    <w:rsid w:val="001044CC"/>
    <w:rsid w:val="00111C25"/>
    <w:rsid w:val="00122D04"/>
    <w:rsid w:val="00125050"/>
    <w:rsid w:val="00127FEE"/>
    <w:rsid w:val="001322EC"/>
    <w:rsid w:val="00133DC5"/>
    <w:rsid w:val="001345A7"/>
    <w:rsid w:val="0013587A"/>
    <w:rsid w:val="0013630D"/>
    <w:rsid w:val="00146925"/>
    <w:rsid w:val="00154B80"/>
    <w:rsid w:val="00163C40"/>
    <w:rsid w:val="00163EE3"/>
    <w:rsid w:val="00166AD4"/>
    <w:rsid w:val="00177357"/>
    <w:rsid w:val="00177639"/>
    <w:rsid w:val="001807C3"/>
    <w:rsid w:val="0018413B"/>
    <w:rsid w:val="00193711"/>
    <w:rsid w:val="00193899"/>
    <w:rsid w:val="00194447"/>
    <w:rsid w:val="001A523C"/>
    <w:rsid w:val="001A55B0"/>
    <w:rsid w:val="001B5E81"/>
    <w:rsid w:val="001C191A"/>
    <w:rsid w:val="001C6373"/>
    <w:rsid w:val="001C7CE9"/>
    <w:rsid w:val="001D0305"/>
    <w:rsid w:val="001D1E9D"/>
    <w:rsid w:val="001D24E5"/>
    <w:rsid w:val="001D55D3"/>
    <w:rsid w:val="001E1AED"/>
    <w:rsid w:val="001E7F7F"/>
    <w:rsid w:val="001F01A4"/>
    <w:rsid w:val="001F17FF"/>
    <w:rsid w:val="001F1BC0"/>
    <w:rsid w:val="001F4342"/>
    <w:rsid w:val="001F5483"/>
    <w:rsid w:val="002024A0"/>
    <w:rsid w:val="00204616"/>
    <w:rsid w:val="002113EE"/>
    <w:rsid w:val="0021335B"/>
    <w:rsid w:val="00216342"/>
    <w:rsid w:val="002169B3"/>
    <w:rsid w:val="00216A21"/>
    <w:rsid w:val="00222220"/>
    <w:rsid w:val="00223EB4"/>
    <w:rsid w:val="002256D5"/>
    <w:rsid w:val="00231349"/>
    <w:rsid w:val="00231A6F"/>
    <w:rsid w:val="00233545"/>
    <w:rsid w:val="002406E1"/>
    <w:rsid w:val="002413B8"/>
    <w:rsid w:val="002429BD"/>
    <w:rsid w:val="00247E7E"/>
    <w:rsid w:val="00250955"/>
    <w:rsid w:val="0025489A"/>
    <w:rsid w:val="00257FED"/>
    <w:rsid w:val="00261F20"/>
    <w:rsid w:val="002623ED"/>
    <w:rsid w:val="00267F19"/>
    <w:rsid w:val="002772D3"/>
    <w:rsid w:val="002778CE"/>
    <w:rsid w:val="00285E95"/>
    <w:rsid w:val="002919C4"/>
    <w:rsid w:val="002946CA"/>
    <w:rsid w:val="00294A17"/>
    <w:rsid w:val="002954EE"/>
    <w:rsid w:val="00295746"/>
    <w:rsid w:val="002964B4"/>
    <w:rsid w:val="002A22CE"/>
    <w:rsid w:val="002A3BC1"/>
    <w:rsid w:val="002A5C1D"/>
    <w:rsid w:val="002C4646"/>
    <w:rsid w:val="002C68D2"/>
    <w:rsid w:val="002C7E11"/>
    <w:rsid w:val="002D02C3"/>
    <w:rsid w:val="002D38A1"/>
    <w:rsid w:val="002D5C96"/>
    <w:rsid w:val="002D7CAB"/>
    <w:rsid w:val="002E0181"/>
    <w:rsid w:val="002E26D2"/>
    <w:rsid w:val="002E3F18"/>
    <w:rsid w:val="002E4BB3"/>
    <w:rsid w:val="002E4D6C"/>
    <w:rsid w:val="002E66D2"/>
    <w:rsid w:val="002E6883"/>
    <w:rsid w:val="002E7996"/>
    <w:rsid w:val="002F19BB"/>
    <w:rsid w:val="002F30FC"/>
    <w:rsid w:val="002F37A9"/>
    <w:rsid w:val="00300489"/>
    <w:rsid w:val="0030724F"/>
    <w:rsid w:val="00311165"/>
    <w:rsid w:val="00315103"/>
    <w:rsid w:val="0032287A"/>
    <w:rsid w:val="003255A0"/>
    <w:rsid w:val="00326B53"/>
    <w:rsid w:val="0033021E"/>
    <w:rsid w:val="00336343"/>
    <w:rsid w:val="00343A70"/>
    <w:rsid w:val="0034637D"/>
    <w:rsid w:val="00353679"/>
    <w:rsid w:val="0035419B"/>
    <w:rsid w:val="00356371"/>
    <w:rsid w:val="00356773"/>
    <w:rsid w:val="003570D8"/>
    <w:rsid w:val="003631C6"/>
    <w:rsid w:val="00367018"/>
    <w:rsid w:val="003705C6"/>
    <w:rsid w:val="00370EAA"/>
    <w:rsid w:val="00370EE2"/>
    <w:rsid w:val="00371435"/>
    <w:rsid w:val="00375C25"/>
    <w:rsid w:val="00377573"/>
    <w:rsid w:val="00387494"/>
    <w:rsid w:val="00390589"/>
    <w:rsid w:val="00391E78"/>
    <w:rsid w:val="00391EC0"/>
    <w:rsid w:val="00393E58"/>
    <w:rsid w:val="0039448F"/>
    <w:rsid w:val="003A0CBE"/>
    <w:rsid w:val="003B139D"/>
    <w:rsid w:val="003B248C"/>
    <w:rsid w:val="003B51CB"/>
    <w:rsid w:val="003C0761"/>
    <w:rsid w:val="003C50E0"/>
    <w:rsid w:val="003C586F"/>
    <w:rsid w:val="003D0527"/>
    <w:rsid w:val="003D1AAA"/>
    <w:rsid w:val="003E5596"/>
    <w:rsid w:val="003E5B2C"/>
    <w:rsid w:val="003F1660"/>
    <w:rsid w:val="003F2651"/>
    <w:rsid w:val="003F33AD"/>
    <w:rsid w:val="00404570"/>
    <w:rsid w:val="00404965"/>
    <w:rsid w:val="0041468B"/>
    <w:rsid w:val="0041518B"/>
    <w:rsid w:val="00416E19"/>
    <w:rsid w:val="00420FE4"/>
    <w:rsid w:val="00422C2B"/>
    <w:rsid w:val="004244F3"/>
    <w:rsid w:val="00427F20"/>
    <w:rsid w:val="0043189C"/>
    <w:rsid w:val="00431B89"/>
    <w:rsid w:val="00435E4B"/>
    <w:rsid w:val="00437786"/>
    <w:rsid w:val="0044073C"/>
    <w:rsid w:val="004411C6"/>
    <w:rsid w:val="0044192B"/>
    <w:rsid w:val="00444C9A"/>
    <w:rsid w:val="004502C5"/>
    <w:rsid w:val="00457A12"/>
    <w:rsid w:val="0047274A"/>
    <w:rsid w:val="004768BE"/>
    <w:rsid w:val="00477615"/>
    <w:rsid w:val="00477F47"/>
    <w:rsid w:val="00480E15"/>
    <w:rsid w:val="00483934"/>
    <w:rsid w:val="00485F49"/>
    <w:rsid w:val="004902E0"/>
    <w:rsid w:val="004937EF"/>
    <w:rsid w:val="00496011"/>
    <w:rsid w:val="00496FF2"/>
    <w:rsid w:val="004A542F"/>
    <w:rsid w:val="004B06E3"/>
    <w:rsid w:val="004B1B25"/>
    <w:rsid w:val="004B4D75"/>
    <w:rsid w:val="004B7B0B"/>
    <w:rsid w:val="004C0DF3"/>
    <w:rsid w:val="004C206A"/>
    <w:rsid w:val="004C2681"/>
    <w:rsid w:val="004C7B18"/>
    <w:rsid w:val="004D0AF6"/>
    <w:rsid w:val="004D1A13"/>
    <w:rsid w:val="004D4F75"/>
    <w:rsid w:val="004E045F"/>
    <w:rsid w:val="004E11DF"/>
    <w:rsid w:val="004E6B10"/>
    <w:rsid w:val="004F61B3"/>
    <w:rsid w:val="0050160F"/>
    <w:rsid w:val="0050194A"/>
    <w:rsid w:val="00503A6D"/>
    <w:rsid w:val="00504457"/>
    <w:rsid w:val="00507AF5"/>
    <w:rsid w:val="005100DA"/>
    <w:rsid w:val="00514245"/>
    <w:rsid w:val="00530045"/>
    <w:rsid w:val="00530BFD"/>
    <w:rsid w:val="00535161"/>
    <w:rsid w:val="00536B52"/>
    <w:rsid w:val="00540BA3"/>
    <w:rsid w:val="00542C43"/>
    <w:rsid w:val="005438CE"/>
    <w:rsid w:val="005445D2"/>
    <w:rsid w:val="0054651C"/>
    <w:rsid w:val="00550865"/>
    <w:rsid w:val="00557F16"/>
    <w:rsid w:val="0056243C"/>
    <w:rsid w:val="005663B6"/>
    <w:rsid w:val="00566468"/>
    <w:rsid w:val="00573C27"/>
    <w:rsid w:val="00573FC2"/>
    <w:rsid w:val="005755B2"/>
    <w:rsid w:val="0057746E"/>
    <w:rsid w:val="005852C6"/>
    <w:rsid w:val="00587C94"/>
    <w:rsid w:val="00590711"/>
    <w:rsid w:val="00590FF5"/>
    <w:rsid w:val="005A07ED"/>
    <w:rsid w:val="005A13C4"/>
    <w:rsid w:val="005A3DF0"/>
    <w:rsid w:val="005C2642"/>
    <w:rsid w:val="005C4DFC"/>
    <w:rsid w:val="005D3F48"/>
    <w:rsid w:val="005D6763"/>
    <w:rsid w:val="005D7FE4"/>
    <w:rsid w:val="005E4579"/>
    <w:rsid w:val="005E57CE"/>
    <w:rsid w:val="005E6CE4"/>
    <w:rsid w:val="005E7B30"/>
    <w:rsid w:val="005F0147"/>
    <w:rsid w:val="005F3614"/>
    <w:rsid w:val="005F4263"/>
    <w:rsid w:val="005F6DE5"/>
    <w:rsid w:val="006023D0"/>
    <w:rsid w:val="0060632E"/>
    <w:rsid w:val="00610057"/>
    <w:rsid w:val="00615B75"/>
    <w:rsid w:val="00621234"/>
    <w:rsid w:val="00624D2C"/>
    <w:rsid w:val="00627841"/>
    <w:rsid w:val="00632456"/>
    <w:rsid w:val="006350FC"/>
    <w:rsid w:val="00652D90"/>
    <w:rsid w:val="00653F77"/>
    <w:rsid w:val="0065740D"/>
    <w:rsid w:val="00664038"/>
    <w:rsid w:val="006643C5"/>
    <w:rsid w:val="0066456A"/>
    <w:rsid w:val="00673F3E"/>
    <w:rsid w:val="00675388"/>
    <w:rsid w:val="0067640D"/>
    <w:rsid w:val="0068343F"/>
    <w:rsid w:val="006835A5"/>
    <w:rsid w:val="00685217"/>
    <w:rsid w:val="00685929"/>
    <w:rsid w:val="00685C45"/>
    <w:rsid w:val="0069351E"/>
    <w:rsid w:val="0069386C"/>
    <w:rsid w:val="00693E5A"/>
    <w:rsid w:val="00695B71"/>
    <w:rsid w:val="00696D16"/>
    <w:rsid w:val="00697CE1"/>
    <w:rsid w:val="006A14DD"/>
    <w:rsid w:val="006A4451"/>
    <w:rsid w:val="006A4E7F"/>
    <w:rsid w:val="006B7083"/>
    <w:rsid w:val="006C1240"/>
    <w:rsid w:val="006C1BDB"/>
    <w:rsid w:val="006C4A21"/>
    <w:rsid w:val="006C4B6E"/>
    <w:rsid w:val="006C52ED"/>
    <w:rsid w:val="006C6085"/>
    <w:rsid w:val="006D0A64"/>
    <w:rsid w:val="006D16BA"/>
    <w:rsid w:val="006D1AD7"/>
    <w:rsid w:val="006D55AE"/>
    <w:rsid w:val="006D5FA6"/>
    <w:rsid w:val="006E27E3"/>
    <w:rsid w:val="006E3B3F"/>
    <w:rsid w:val="006F08DF"/>
    <w:rsid w:val="007012D8"/>
    <w:rsid w:val="00706E1E"/>
    <w:rsid w:val="007215BB"/>
    <w:rsid w:val="007245C4"/>
    <w:rsid w:val="007248D1"/>
    <w:rsid w:val="0073390D"/>
    <w:rsid w:val="0073541B"/>
    <w:rsid w:val="0073757B"/>
    <w:rsid w:val="007402C4"/>
    <w:rsid w:val="007428FE"/>
    <w:rsid w:val="0074654B"/>
    <w:rsid w:val="00756B77"/>
    <w:rsid w:val="00757DB0"/>
    <w:rsid w:val="00761320"/>
    <w:rsid w:val="007637BB"/>
    <w:rsid w:val="00764F7E"/>
    <w:rsid w:val="007727C4"/>
    <w:rsid w:val="007762DD"/>
    <w:rsid w:val="0078336E"/>
    <w:rsid w:val="007845C1"/>
    <w:rsid w:val="00784A7C"/>
    <w:rsid w:val="007901C3"/>
    <w:rsid w:val="0079236F"/>
    <w:rsid w:val="00794F46"/>
    <w:rsid w:val="007A1E33"/>
    <w:rsid w:val="007A287D"/>
    <w:rsid w:val="007A303D"/>
    <w:rsid w:val="007A4279"/>
    <w:rsid w:val="007A58D0"/>
    <w:rsid w:val="007B548E"/>
    <w:rsid w:val="007D5F7D"/>
    <w:rsid w:val="007D5F96"/>
    <w:rsid w:val="007E5C1F"/>
    <w:rsid w:val="007E7E5A"/>
    <w:rsid w:val="007F5666"/>
    <w:rsid w:val="007F5E67"/>
    <w:rsid w:val="008006EC"/>
    <w:rsid w:val="008011AE"/>
    <w:rsid w:val="0080440E"/>
    <w:rsid w:val="00812D0E"/>
    <w:rsid w:val="00817128"/>
    <w:rsid w:val="00817534"/>
    <w:rsid w:val="00822047"/>
    <w:rsid w:val="00824D02"/>
    <w:rsid w:val="0083395C"/>
    <w:rsid w:val="00834179"/>
    <w:rsid w:val="00836269"/>
    <w:rsid w:val="0084084F"/>
    <w:rsid w:val="0084443A"/>
    <w:rsid w:val="00851A07"/>
    <w:rsid w:val="00852F2A"/>
    <w:rsid w:val="00861929"/>
    <w:rsid w:val="00863D9E"/>
    <w:rsid w:val="008660BC"/>
    <w:rsid w:val="00866787"/>
    <w:rsid w:val="0087015C"/>
    <w:rsid w:val="008950F7"/>
    <w:rsid w:val="008A4242"/>
    <w:rsid w:val="008A709C"/>
    <w:rsid w:val="008A7B9F"/>
    <w:rsid w:val="008C3912"/>
    <w:rsid w:val="008C5A74"/>
    <w:rsid w:val="008C5C71"/>
    <w:rsid w:val="008D0C53"/>
    <w:rsid w:val="008D5571"/>
    <w:rsid w:val="008D6A4D"/>
    <w:rsid w:val="008D76EE"/>
    <w:rsid w:val="008E05AB"/>
    <w:rsid w:val="008E5BED"/>
    <w:rsid w:val="008F2097"/>
    <w:rsid w:val="008F233E"/>
    <w:rsid w:val="00911DC3"/>
    <w:rsid w:val="00914E4F"/>
    <w:rsid w:val="00921C49"/>
    <w:rsid w:val="0092314E"/>
    <w:rsid w:val="00923C76"/>
    <w:rsid w:val="009312BB"/>
    <w:rsid w:val="00955EC5"/>
    <w:rsid w:val="00964021"/>
    <w:rsid w:val="009704B5"/>
    <w:rsid w:val="0097473F"/>
    <w:rsid w:val="009758E0"/>
    <w:rsid w:val="009769B8"/>
    <w:rsid w:val="00981993"/>
    <w:rsid w:val="0098771B"/>
    <w:rsid w:val="00987DA5"/>
    <w:rsid w:val="00990BAD"/>
    <w:rsid w:val="00997B06"/>
    <w:rsid w:val="009A2334"/>
    <w:rsid w:val="009A4E94"/>
    <w:rsid w:val="009B40B6"/>
    <w:rsid w:val="009B45A1"/>
    <w:rsid w:val="009C5297"/>
    <w:rsid w:val="009C62A8"/>
    <w:rsid w:val="009D442D"/>
    <w:rsid w:val="009D70EE"/>
    <w:rsid w:val="009D79D6"/>
    <w:rsid w:val="009E531F"/>
    <w:rsid w:val="009E772A"/>
    <w:rsid w:val="009F537B"/>
    <w:rsid w:val="00A015C2"/>
    <w:rsid w:val="00A11D00"/>
    <w:rsid w:val="00A13AD7"/>
    <w:rsid w:val="00A13E1C"/>
    <w:rsid w:val="00A15E2E"/>
    <w:rsid w:val="00A16C02"/>
    <w:rsid w:val="00A31908"/>
    <w:rsid w:val="00A353AC"/>
    <w:rsid w:val="00A400DD"/>
    <w:rsid w:val="00A4012F"/>
    <w:rsid w:val="00A4369E"/>
    <w:rsid w:val="00A4601B"/>
    <w:rsid w:val="00A56B68"/>
    <w:rsid w:val="00A57F04"/>
    <w:rsid w:val="00A61C47"/>
    <w:rsid w:val="00A62EEC"/>
    <w:rsid w:val="00A67E4A"/>
    <w:rsid w:val="00A72024"/>
    <w:rsid w:val="00A819EC"/>
    <w:rsid w:val="00A83B44"/>
    <w:rsid w:val="00AA1E43"/>
    <w:rsid w:val="00AA2936"/>
    <w:rsid w:val="00AA42A3"/>
    <w:rsid w:val="00AA4E05"/>
    <w:rsid w:val="00AA4EB8"/>
    <w:rsid w:val="00AA55E6"/>
    <w:rsid w:val="00AA5613"/>
    <w:rsid w:val="00AA5D66"/>
    <w:rsid w:val="00AA7F92"/>
    <w:rsid w:val="00AB3718"/>
    <w:rsid w:val="00AB6204"/>
    <w:rsid w:val="00AC3B9A"/>
    <w:rsid w:val="00AC55F7"/>
    <w:rsid w:val="00AD1477"/>
    <w:rsid w:val="00AE26B1"/>
    <w:rsid w:val="00AE3A19"/>
    <w:rsid w:val="00AE421C"/>
    <w:rsid w:val="00AE7AFB"/>
    <w:rsid w:val="00AF0460"/>
    <w:rsid w:val="00AF0466"/>
    <w:rsid w:val="00AF07D7"/>
    <w:rsid w:val="00B04F68"/>
    <w:rsid w:val="00B1317F"/>
    <w:rsid w:val="00B13879"/>
    <w:rsid w:val="00B205E6"/>
    <w:rsid w:val="00B23876"/>
    <w:rsid w:val="00B2690E"/>
    <w:rsid w:val="00B356AB"/>
    <w:rsid w:val="00B41E2E"/>
    <w:rsid w:val="00B436A0"/>
    <w:rsid w:val="00B4422B"/>
    <w:rsid w:val="00B450ED"/>
    <w:rsid w:val="00B507B7"/>
    <w:rsid w:val="00B51A7E"/>
    <w:rsid w:val="00B530A5"/>
    <w:rsid w:val="00B6479E"/>
    <w:rsid w:val="00B662E6"/>
    <w:rsid w:val="00B6771C"/>
    <w:rsid w:val="00B771B3"/>
    <w:rsid w:val="00B810B1"/>
    <w:rsid w:val="00B81BAB"/>
    <w:rsid w:val="00B830F5"/>
    <w:rsid w:val="00B847BA"/>
    <w:rsid w:val="00B87389"/>
    <w:rsid w:val="00B92B41"/>
    <w:rsid w:val="00B962B0"/>
    <w:rsid w:val="00BA01B8"/>
    <w:rsid w:val="00BA2E1A"/>
    <w:rsid w:val="00BA5F5A"/>
    <w:rsid w:val="00BA6024"/>
    <w:rsid w:val="00BA78BB"/>
    <w:rsid w:val="00BB0541"/>
    <w:rsid w:val="00BB1F63"/>
    <w:rsid w:val="00BC4784"/>
    <w:rsid w:val="00BC539B"/>
    <w:rsid w:val="00BD3612"/>
    <w:rsid w:val="00BD72D4"/>
    <w:rsid w:val="00BE1738"/>
    <w:rsid w:val="00BF0A14"/>
    <w:rsid w:val="00BF11B9"/>
    <w:rsid w:val="00BF24DD"/>
    <w:rsid w:val="00BF489F"/>
    <w:rsid w:val="00BF579F"/>
    <w:rsid w:val="00BF799C"/>
    <w:rsid w:val="00C03F19"/>
    <w:rsid w:val="00C053D9"/>
    <w:rsid w:val="00C06E2F"/>
    <w:rsid w:val="00C13548"/>
    <w:rsid w:val="00C20417"/>
    <w:rsid w:val="00C22D5D"/>
    <w:rsid w:val="00C2728B"/>
    <w:rsid w:val="00C35BCA"/>
    <w:rsid w:val="00C36186"/>
    <w:rsid w:val="00C40A01"/>
    <w:rsid w:val="00C424E8"/>
    <w:rsid w:val="00C70048"/>
    <w:rsid w:val="00C728F7"/>
    <w:rsid w:val="00C76472"/>
    <w:rsid w:val="00C77991"/>
    <w:rsid w:val="00C84541"/>
    <w:rsid w:val="00C91A45"/>
    <w:rsid w:val="00C92EF2"/>
    <w:rsid w:val="00C97FBF"/>
    <w:rsid w:val="00CA2A05"/>
    <w:rsid w:val="00CA3F61"/>
    <w:rsid w:val="00CB0222"/>
    <w:rsid w:val="00CB27C2"/>
    <w:rsid w:val="00CC1423"/>
    <w:rsid w:val="00CC212C"/>
    <w:rsid w:val="00CD00A6"/>
    <w:rsid w:val="00CD6460"/>
    <w:rsid w:val="00CE0926"/>
    <w:rsid w:val="00CE11E5"/>
    <w:rsid w:val="00CE4CBE"/>
    <w:rsid w:val="00CE5D1D"/>
    <w:rsid w:val="00CE6D3A"/>
    <w:rsid w:val="00CE77AD"/>
    <w:rsid w:val="00CE7C42"/>
    <w:rsid w:val="00CF20DA"/>
    <w:rsid w:val="00CF4596"/>
    <w:rsid w:val="00CF4604"/>
    <w:rsid w:val="00CF58FF"/>
    <w:rsid w:val="00CF7F3D"/>
    <w:rsid w:val="00D079C7"/>
    <w:rsid w:val="00D124F4"/>
    <w:rsid w:val="00D13815"/>
    <w:rsid w:val="00D15DA4"/>
    <w:rsid w:val="00D21DD2"/>
    <w:rsid w:val="00D22744"/>
    <w:rsid w:val="00D257D1"/>
    <w:rsid w:val="00D32435"/>
    <w:rsid w:val="00D363C6"/>
    <w:rsid w:val="00D370B0"/>
    <w:rsid w:val="00D47AD6"/>
    <w:rsid w:val="00D54FDF"/>
    <w:rsid w:val="00D5635C"/>
    <w:rsid w:val="00D60F23"/>
    <w:rsid w:val="00D63C9C"/>
    <w:rsid w:val="00D64C8D"/>
    <w:rsid w:val="00D65F06"/>
    <w:rsid w:val="00D723D8"/>
    <w:rsid w:val="00D748E8"/>
    <w:rsid w:val="00D817EA"/>
    <w:rsid w:val="00D82FA4"/>
    <w:rsid w:val="00D834E7"/>
    <w:rsid w:val="00D83C44"/>
    <w:rsid w:val="00D84504"/>
    <w:rsid w:val="00D86DA6"/>
    <w:rsid w:val="00D97173"/>
    <w:rsid w:val="00DB09E2"/>
    <w:rsid w:val="00DC209B"/>
    <w:rsid w:val="00DD092A"/>
    <w:rsid w:val="00DD57EF"/>
    <w:rsid w:val="00DE05FF"/>
    <w:rsid w:val="00DE5A7F"/>
    <w:rsid w:val="00DF07CF"/>
    <w:rsid w:val="00DF3693"/>
    <w:rsid w:val="00DF42FD"/>
    <w:rsid w:val="00E005C2"/>
    <w:rsid w:val="00E03751"/>
    <w:rsid w:val="00E04F84"/>
    <w:rsid w:val="00E050E4"/>
    <w:rsid w:val="00E065EC"/>
    <w:rsid w:val="00E10677"/>
    <w:rsid w:val="00E12A9B"/>
    <w:rsid w:val="00E13EE0"/>
    <w:rsid w:val="00E1462A"/>
    <w:rsid w:val="00E16AD4"/>
    <w:rsid w:val="00E20A67"/>
    <w:rsid w:val="00E22274"/>
    <w:rsid w:val="00E2429B"/>
    <w:rsid w:val="00E26666"/>
    <w:rsid w:val="00E30ACB"/>
    <w:rsid w:val="00E33573"/>
    <w:rsid w:val="00E4203F"/>
    <w:rsid w:val="00E43085"/>
    <w:rsid w:val="00E47D78"/>
    <w:rsid w:val="00E52413"/>
    <w:rsid w:val="00E652A9"/>
    <w:rsid w:val="00E727A0"/>
    <w:rsid w:val="00E72EFD"/>
    <w:rsid w:val="00E767D9"/>
    <w:rsid w:val="00E76A68"/>
    <w:rsid w:val="00E77FAE"/>
    <w:rsid w:val="00E85E86"/>
    <w:rsid w:val="00E87DAB"/>
    <w:rsid w:val="00E91355"/>
    <w:rsid w:val="00E93F1E"/>
    <w:rsid w:val="00E9469A"/>
    <w:rsid w:val="00E97EA0"/>
    <w:rsid w:val="00EA3A75"/>
    <w:rsid w:val="00EB2346"/>
    <w:rsid w:val="00EC0FAC"/>
    <w:rsid w:val="00EC1182"/>
    <w:rsid w:val="00EC1AF3"/>
    <w:rsid w:val="00EC4E50"/>
    <w:rsid w:val="00EC5C58"/>
    <w:rsid w:val="00EC6D8E"/>
    <w:rsid w:val="00ED0725"/>
    <w:rsid w:val="00ED1083"/>
    <w:rsid w:val="00ED2985"/>
    <w:rsid w:val="00ED6E71"/>
    <w:rsid w:val="00ED7436"/>
    <w:rsid w:val="00EE1C3A"/>
    <w:rsid w:val="00EE73E2"/>
    <w:rsid w:val="00EF1836"/>
    <w:rsid w:val="00EF55A4"/>
    <w:rsid w:val="00EF723B"/>
    <w:rsid w:val="00F06DF6"/>
    <w:rsid w:val="00F0706A"/>
    <w:rsid w:val="00F103AE"/>
    <w:rsid w:val="00F108B6"/>
    <w:rsid w:val="00F1283E"/>
    <w:rsid w:val="00F1426A"/>
    <w:rsid w:val="00F15D44"/>
    <w:rsid w:val="00F203C1"/>
    <w:rsid w:val="00F23296"/>
    <w:rsid w:val="00F2459D"/>
    <w:rsid w:val="00F27E37"/>
    <w:rsid w:val="00F343B6"/>
    <w:rsid w:val="00F37B9B"/>
    <w:rsid w:val="00F401C1"/>
    <w:rsid w:val="00F40717"/>
    <w:rsid w:val="00F51543"/>
    <w:rsid w:val="00F518C6"/>
    <w:rsid w:val="00F51AF5"/>
    <w:rsid w:val="00F5424F"/>
    <w:rsid w:val="00F65B92"/>
    <w:rsid w:val="00F667DD"/>
    <w:rsid w:val="00F67EE7"/>
    <w:rsid w:val="00F7323E"/>
    <w:rsid w:val="00F75BC4"/>
    <w:rsid w:val="00F8737C"/>
    <w:rsid w:val="00F916C0"/>
    <w:rsid w:val="00F92C7E"/>
    <w:rsid w:val="00F947C1"/>
    <w:rsid w:val="00F97CBC"/>
    <w:rsid w:val="00FA1A73"/>
    <w:rsid w:val="00FA43F4"/>
    <w:rsid w:val="00FA634E"/>
    <w:rsid w:val="00FB0226"/>
    <w:rsid w:val="00FB4CEC"/>
    <w:rsid w:val="00FC0161"/>
    <w:rsid w:val="00FC655B"/>
    <w:rsid w:val="00FD1A7E"/>
    <w:rsid w:val="00FD24BF"/>
    <w:rsid w:val="00FD3B27"/>
    <w:rsid w:val="00FD42EE"/>
    <w:rsid w:val="00FD5582"/>
    <w:rsid w:val="00FE12C8"/>
    <w:rsid w:val="00FE2A62"/>
    <w:rsid w:val="00FE69E4"/>
    <w:rsid w:val="00FF17FF"/>
    <w:rsid w:val="00FF66D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A35766E"/>
  <w15:chartTrackingRefBased/>
  <w15:docId w15:val="{1F824FEC-4704-4FBA-9EEC-C0B45D02F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37598"/>
    <w:pPr>
      <w:jc w:val="both"/>
    </w:pPr>
    <w:rPr>
      <w:rFonts w:ascii="Arial" w:hAnsi="Arial"/>
      <w:color w:val="000000"/>
      <w:szCs w:val="24"/>
      <w:lang w:eastAsia="en-US"/>
    </w:rPr>
  </w:style>
  <w:style w:type="paragraph" w:styleId="Titolo2">
    <w:name w:val="heading 2"/>
    <w:basedOn w:val="Normale"/>
    <w:next w:val="Normale"/>
    <w:link w:val="Titolo2Carattere"/>
    <w:qFormat/>
    <w:rsid w:val="00E37598"/>
    <w:pPr>
      <w:keepNext/>
      <w:keepLines/>
      <w:spacing w:before="200"/>
      <w:outlineLvl w:val="1"/>
    </w:pPr>
    <w:rPr>
      <w:rFonts w:eastAsia="Times New Roman"/>
      <w:b/>
      <w:bCs/>
      <w:i/>
      <w:color w:val="808080"/>
      <w:sz w:val="26"/>
      <w:szCs w:val="26"/>
      <w:lang w:val="x-none" w:eastAsia="x-none"/>
    </w:rPr>
  </w:style>
  <w:style w:type="paragraph" w:styleId="Titolo3">
    <w:name w:val="heading 3"/>
    <w:basedOn w:val="Normale"/>
    <w:next w:val="Normale"/>
    <w:link w:val="Titolo3Carattere"/>
    <w:qFormat/>
    <w:rsid w:val="00E37598"/>
    <w:pPr>
      <w:keepNext/>
      <w:keepLines/>
      <w:spacing w:before="200"/>
      <w:outlineLvl w:val="2"/>
    </w:pPr>
    <w:rPr>
      <w:rFonts w:eastAsia="Times New Roman"/>
      <w:b/>
      <w:bCs/>
      <w:szCs w:val="20"/>
      <w:lang w:val="x-none" w:eastAsia="x-none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C67C3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  <w:lang w:val="x-none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C67C3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  <w:lang w:val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sid w:val="00767711"/>
    <w:rPr>
      <w:rFonts w:ascii="Lucida Grande" w:hAnsi="Lucida Grande"/>
      <w:sz w:val="18"/>
      <w:szCs w:val="18"/>
    </w:rPr>
  </w:style>
  <w:style w:type="character" w:styleId="Collegamentoipertestuale">
    <w:name w:val="Hyperlink"/>
    <w:uiPriority w:val="99"/>
    <w:unhideWhenUsed/>
    <w:rsid w:val="00E37598"/>
    <w:rPr>
      <w:rFonts w:ascii="Arial" w:hAnsi="Arial"/>
      <w:color w:val="000000"/>
      <w:sz w:val="20"/>
      <w:u w:val="single"/>
    </w:rPr>
  </w:style>
  <w:style w:type="paragraph" w:customStyle="1" w:styleId="Ateneo-Indirizzi">
    <w:name w:val="Ateneo - Indirizzi"/>
    <w:next w:val="Normale"/>
    <w:qFormat/>
    <w:rsid w:val="00E37598"/>
    <w:pPr>
      <w:ind w:left="5664"/>
    </w:pPr>
    <w:rPr>
      <w:rFonts w:ascii="Arial" w:hAnsi="Arial"/>
      <w:color w:val="000000"/>
      <w:szCs w:val="24"/>
      <w:lang w:eastAsia="en-US"/>
    </w:rPr>
  </w:style>
  <w:style w:type="paragraph" w:customStyle="1" w:styleId="Ateneo-Firmaincalce">
    <w:name w:val="Ateneo - Firma in calce"/>
    <w:qFormat/>
    <w:rsid w:val="00E37598"/>
    <w:pPr>
      <w:ind w:left="4956"/>
      <w:jc w:val="center"/>
    </w:pPr>
    <w:rPr>
      <w:rFonts w:ascii="Arial" w:hAnsi="Arial"/>
      <w:color w:val="000000"/>
      <w:szCs w:val="24"/>
      <w:lang w:eastAsia="en-US"/>
    </w:rPr>
  </w:style>
  <w:style w:type="paragraph" w:customStyle="1" w:styleId="Ateneo-Paragrafo">
    <w:name w:val="Ateneo - Paragrafo"/>
    <w:basedOn w:val="Normale"/>
    <w:qFormat/>
    <w:rsid w:val="00E37598"/>
    <w:pPr>
      <w:spacing w:line="360" w:lineRule="auto"/>
    </w:pPr>
  </w:style>
  <w:style w:type="paragraph" w:styleId="Pidipagina">
    <w:name w:val="footer"/>
    <w:basedOn w:val="Normale"/>
    <w:link w:val="PidipaginaCarattere"/>
    <w:uiPriority w:val="99"/>
    <w:unhideWhenUsed/>
    <w:rsid w:val="00E37598"/>
    <w:pPr>
      <w:tabs>
        <w:tab w:val="center" w:pos="4986"/>
        <w:tab w:val="right" w:pos="9972"/>
      </w:tabs>
    </w:pPr>
    <w:rPr>
      <w:sz w:val="16"/>
      <w:szCs w:val="20"/>
      <w:lang w:val="x-none" w:eastAsia="x-none"/>
    </w:rPr>
  </w:style>
  <w:style w:type="character" w:customStyle="1" w:styleId="PidipaginaCarattere">
    <w:name w:val="Piè di pagina Carattere"/>
    <w:link w:val="Pidipagina"/>
    <w:uiPriority w:val="99"/>
    <w:rsid w:val="00E37598"/>
    <w:rPr>
      <w:rFonts w:ascii="Arial" w:hAnsi="Arial"/>
      <w:color w:val="000000"/>
      <w:sz w:val="16"/>
    </w:rPr>
  </w:style>
  <w:style w:type="paragraph" w:customStyle="1" w:styleId="Ateneo-Titolo2">
    <w:name w:val="Ateneo - Titolo 2"/>
    <w:qFormat/>
    <w:rsid w:val="00E37598"/>
    <w:rPr>
      <w:rFonts w:ascii="Arial" w:hAnsi="Arial"/>
      <w:b/>
      <w:color w:val="808080"/>
      <w:sz w:val="24"/>
      <w:szCs w:val="24"/>
      <w:lang w:eastAsia="en-US"/>
    </w:rPr>
  </w:style>
  <w:style w:type="character" w:customStyle="1" w:styleId="Titolo2Carattere">
    <w:name w:val="Titolo 2 Carattere"/>
    <w:link w:val="Titolo2"/>
    <w:rsid w:val="00E37598"/>
    <w:rPr>
      <w:rFonts w:ascii="Arial" w:eastAsia="Times New Roman" w:hAnsi="Arial" w:cs="Times New Roman"/>
      <w:b/>
      <w:bCs/>
      <w:i/>
      <w:color w:val="808080"/>
      <w:sz w:val="26"/>
      <w:szCs w:val="26"/>
    </w:rPr>
  </w:style>
  <w:style w:type="character" w:customStyle="1" w:styleId="Titolo3Carattere">
    <w:name w:val="Titolo 3 Carattere"/>
    <w:link w:val="Titolo3"/>
    <w:rsid w:val="00E37598"/>
    <w:rPr>
      <w:rFonts w:ascii="Arial" w:eastAsia="Times New Roman" w:hAnsi="Arial" w:cs="Times New Roman"/>
      <w:b/>
      <w:bCs/>
      <w:color w:val="000000"/>
      <w:sz w:val="20"/>
    </w:rPr>
  </w:style>
  <w:style w:type="paragraph" w:styleId="Intestazione">
    <w:name w:val="header"/>
    <w:basedOn w:val="Normale"/>
    <w:link w:val="IntestazioneCarattere"/>
    <w:uiPriority w:val="99"/>
    <w:unhideWhenUsed/>
    <w:rsid w:val="002778CE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rsid w:val="002778CE"/>
    <w:rPr>
      <w:rFonts w:ascii="Arial" w:hAnsi="Arial"/>
      <w:color w:val="000000"/>
      <w:szCs w:val="24"/>
    </w:rPr>
  </w:style>
  <w:style w:type="character" w:customStyle="1" w:styleId="Titolo4Carattere">
    <w:name w:val="Titolo 4 Carattere"/>
    <w:link w:val="Titolo4"/>
    <w:uiPriority w:val="9"/>
    <w:semiHidden/>
    <w:rsid w:val="000C67C3"/>
    <w:rPr>
      <w:rFonts w:ascii="Calibri" w:eastAsia="Times New Roman" w:hAnsi="Calibri"/>
      <w:b/>
      <w:bCs/>
      <w:color w:val="000000"/>
      <w:sz w:val="28"/>
      <w:szCs w:val="28"/>
      <w:lang w:eastAsia="en-US"/>
    </w:rPr>
  </w:style>
  <w:style w:type="character" w:customStyle="1" w:styleId="Titolo5Carattere">
    <w:name w:val="Titolo 5 Carattere"/>
    <w:link w:val="Titolo5"/>
    <w:uiPriority w:val="9"/>
    <w:semiHidden/>
    <w:rsid w:val="000C67C3"/>
    <w:rPr>
      <w:rFonts w:ascii="Calibri" w:eastAsia="Times New Roman" w:hAnsi="Calibri"/>
      <w:b/>
      <w:bCs/>
      <w:i/>
      <w:iCs/>
      <w:color w:val="000000"/>
      <w:sz w:val="26"/>
      <w:szCs w:val="26"/>
      <w:lang w:eastAsia="en-US"/>
    </w:rPr>
  </w:style>
  <w:style w:type="paragraph" w:styleId="Titolo">
    <w:name w:val="Title"/>
    <w:basedOn w:val="Normale"/>
    <w:link w:val="TitoloCarattere"/>
    <w:uiPriority w:val="99"/>
    <w:qFormat/>
    <w:rsid w:val="000C67C3"/>
    <w:pPr>
      <w:jc w:val="center"/>
    </w:pPr>
    <w:rPr>
      <w:rFonts w:ascii="Times New Roman" w:eastAsia="Times New Roman" w:hAnsi="Times New Roman"/>
      <w:color w:val="auto"/>
      <w:sz w:val="24"/>
      <w:szCs w:val="20"/>
      <w:lang w:val="x-none" w:eastAsia="x-none"/>
    </w:rPr>
  </w:style>
  <w:style w:type="character" w:customStyle="1" w:styleId="TitoloCarattere">
    <w:name w:val="Titolo Carattere"/>
    <w:link w:val="Titolo"/>
    <w:uiPriority w:val="99"/>
    <w:rsid w:val="000C67C3"/>
    <w:rPr>
      <w:rFonts w:ascii="Times New Roman" w:eastAsia="Times New Roman" w:hAnsi="Times New Roman"/>
      <w:sz w:val="24"/>
    </w:rPr>
  </w:style>
  <w:style w:type="paragraph" w:customStyle="1" w:styleId="Corpodeltesto">
    <w:name w:val="Corpo del testo"/>
    <w:basedOn w:val="Normale"/>
    <w:link w:val="CorpodeltestoCarattere"/>
    <w:rsid w:val="000C67C3"/>
    <w:pPr>
      <w:jc w:val="left"/>
    </w:pPr>
    <w:rPr>
      <w:rFonts w:ascii="Times New Roman" w:eastAsia="Times New Roman" w:hAnsi="Times New Roman"/>
      <w:color w:val="auto"/>
      <w:sz w:val="24"/>
      <w:szCs w:val="20"/>
      <w:lang w:val="x-none" w:eastAsia="x-none"/>
    </w:rPr>
  </w:style>
  <w:style w:type="character" w:customStyle="1" w:styleId="CorpodeltestoCarattere">
    <w:name w:val="Corpo del testo Carattere"/>
    <w:link w:val="Corpodeltesto"/>
    <w:rsid w:val="000C67C3"/>
    <w:rPr>
      <w:rFonts w:ascii="Times New Roman" w:eastAsia="Times New Roman" w:hAnsi="Times New Roman"/>
      <w:sz w:val="24"/>
    </w:rPr>
  </w:style>
  <w:style w:type="paragraph" w:styleId="Corpodeltesto2">
    <w:name w:val="Body Text 2"/>
    <w:basedOn w:val="Normale"/>
    <w:link w:val="Corpodeltesto2Carattere"/>
    <w:rsid w:val="000C67C3"/>
    <w:rPr>
      <w:rFonts w:ascii="Times New Roman" w:eastAsia="Times New Roman" w:hAnsi="Times New Roman"/>
      <w:color w:val="auto"/>
      <w:sz w:val="24"/>
      <w:szCs w:val="20"/>
      <w:lang w:val="x-none" w:eastAsia="x-none"/>
    </w:rPr>
  </w:style>
  <w:style w:type="character" w:customStyle="1" w:styleId="Corpodeltesto2Carattere">
    <w:name w:val="Corpo del testo 2 Carattere"/>
    <w:link w:val="Corpodeltesto2"/>
    <w:rsid w:val="000C67C3"/>
    <w:rPr>
      <w:rFonts w:ascii="Times New Roman" w:eastAsia="Times New Roman" w:hAnsi="Times New Roman"/>
      <w:sz w:val="24"/>
    </w:rPr>
  </w:style>
  <w:style w:type="paragraph" w:customStyle="1" w:styleId="Normale1">
    <w:name w:val="Normale1"/>
    <w:rsid w:val="000C67C3"/>
    <w:rPr>
      <w:rFonts w:ascii="Times New Roman" w:eastAsia="Times New Roman" w:hAnsi="Times New Roman"/>
      <w:color w:val="000000"/>
    </w:rPr>
  </w:style>
  <w:style w:type="paragraph" w:customStyle="1" w:styleId="Corpodeltesto21">
    <w:name w:val="Corpo del testo 21"/>
    <w:rsid w:val="000C67C3"/>
    <w:pPr>
      <w:jc w:val="both"/>
    </w:pPr>
    <w:rPr>
      <w:rFonts w:ascii="Times New Roman" w:eastAsia="Times New Roman" w:hAnsi="Times New Roman"/>
      <w:color w:val="000000"/>
      <w:sz w:val="24"/>
    </w:rPr>
  </w:style>
  <w:style w:type="paragraph" w:styleId="Paragrafoelenco">
    <w:name w:val="List Paragraph"/>
    <w:basedOn w:val="Normale"/>
    <w:uiPriority w:val="72"/>
    <w:qFormat/>
    <w:rsid w:val="00050682"/>
    <w:pPr>
      <w:ind w:left="720"/>
      <w:contextualSpacing/>
    </w:pPr>
  </w:style>
  <w:style w:type="character" w:customStyle="1" w:styleId="ho">
    <w:name w:val="ho"/>
    <w:basedOn w:val="Carpredefinitoparagrafo"/>
    <w:rsid w:val="00315103"/>
  </w:style>
  <w:style w:type="character" w:customStyle="1" w:styleId="iceouttxt">
    <w:name w:val="iceouttxt"/>
    <w:rsid w:val="00D257D1"/>
  </w:style>
  <w:style w:type="paragraph" w:customStyle="1" w:styleId="Default">
    <w:name w:val="Default"/>
    <w:rsid w:val="002A22C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gmail-il">
    <w:name w:val="gmail-il"/>
    <w:rsid w:val="001322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80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43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7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00F02D-8489-410F-B4E1-004EDDD34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1</Pages>
  <Words>792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degli Studi di Urbino "Carlo Bo"</Company>
  <LinksUpToDate>false</LinksUpToDate>
  <CharactersWithSpaces>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Donatello Trisolino</dc:creator>
  <cp:keywords/>
  <cp:lastModifiedBy>Romina Fini</cp:lastModifiedBy>
  <cp:revision>11</cp:revision>
  <cp:lastPrinted>2024-02-15T12:48:00Z</cp:lastPrinted>
  <dcterms:created xsi:type="dcterms:W3CDTF">2025-03-07T10:55:00Z</dcterms:created>
  <dcterms:modified xsi:type="dcterms:W3CDTF">2025-03-24T16:44:00Z</dcterms:modified>
</cp:coreProperties>
</file>